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53E" w:rsidRDefault="00B46048" w:rsidP="00B46048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46048">
        <w:rPr>
          <w:rFonts w:ascii="Times New Roman" w:hAnsi="Times New Roman" w:cs="Times New Roman"/>
          <w:b/>
          <w:i/>
          <w:sz w:val="36"/>
          <w:szCs w:val="36"/>
        </w:rPr>
        <w:t>Задания для дистанционного обучения 10.04.2020г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3827"/>
        <w:gridCol w:w="7052"/>
      </w:tblGrid>
      <w:tr w:rsidR="00B46048" w:rsidRPr="00592B5D" w:rsidTr="004727C1">
        <w:tc>
          <w:tcPr>
            <w:tcW w:w="14560" w:type="dxa"/>
            <w:gridSpan w:val="4"/>
          </w:tcPr>
          <w:p w:rsidR="00B46048" w:rsidRPr="00592B5D" w:rsidRDefault="00B46048" w:rsidP="00B4604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>8 класс</w:t>
            </w:r>
          </w:p>
        </w:tc>
      </w:tr>
      <w:tr w:rsidR="005C44B3" w:rsidRPr="00592B5D" w:rsidTr="00592B5D">
        <w:tc>
          <w:tcPr>
            <w:tcW w:w="704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ashed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4B3" w:rsidRPr="00592B5D" w:rsidRDefault="005C44B3" w:rsidP="005C44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Лампа накаливания. Электрические нагревательные приборы</w:t>
            </w:r>
          </w:p>
        </w:tc>
        <w:tc>
          <w:tcPr>
            <w:tcW w:w="7052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4B3" w:rsidRPr="00592B5D" w:rsidRDefault="005C44B3" w:rsidP="005C44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 55 ответить на вопросы 2, 3, 4</w:t>
            </w:r>
          </w:p>
        </w:tc>
      </w:tr>
      <w:tr w:rsidR="005C44B3" w:rsidRPr="00592B5D" w:rsidTr="00592B5D">
        <w:tc>
          <w:tcPr>
            <w:tcW w:w="704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827" w:type="dxa"/>
            <w:vMerge w:val="restart"/>
          </w:tcPr>
          <w:p w:rsidR="005C44B3" w:rsidRPr="00592B5D" w:rsidRDefault="005C44B3" w:rsidP="005C4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Баскетбол.</w:t>
            </w:r>
          </w:p>
        </w:tc>
        <w:tc>
          <w:tcPr>
            <w:tcW w:w="7052" w:type="dxa"/>
            <w:vMerge w:val="restart"/>
          </w:tcPr>
          <w:p w:rsidR="005C44B3" w:rsidRPr="00592B5D" w:rsidRDefault="005C44B3" w:rsidP="005C4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Опишите фазы броска двумя руками от головы и бросок мяча в корзину с дальней дистанции.</w:t>
            </w:r>
          </w:p>
        </w:tc>
      </w:tr>
      <w:tr w:rsidR="005C44B3" w:rsidRPr="00592B5D" w:rsidTr="00592B5D">
        <w:tc>
          <w:tcPr>
            <w:tcW w:w="704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827" w:type="dxa"/>
            <w:vMerge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  <w:vMerge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4B3" w:rsidRPr="00592B5D" w:rsidTr="00592B5D">
        <w:tc>
          <w:tcPr>
            <w:tcW w:w="704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ashed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4B3" w:rsidRPr="00592B5D" w:rsidRDefault="005C44B3" w:rsidP="005C44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Научный стиль Реферат</w:t>
            </w:r>
          </w:p>
        </w:tc>
        <w:tc>
          <w:tcPr>
            <w:tcW w:w="7052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4B3" w:rsidRPr="00592B5D" w:rsidRDefault="005C44B3" w:rsidP="005C44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Прочитать параграф 15, стр. 101, упр. 150</w:t>
            </w:r>
          </w:p>
        </w:tc>
      </w:tr>
      <w:tr w:rsidR="005C44B3" w:rsidRPr="00592B5D" w:rsidTr="00592B5D">
        <w:tc>
          <w:tcPr>
            <w:tcW w:w="704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827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Профессиональные интересы, склонности и способности, </w:t>
            </w:r>
            <w:proofErr w:type="gramStart"/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изучить ,</w:t>
            </w:r>
            <w:proofErr w:type="gramEnd"/>
            <w:r w:rsidRPr="00592B5D"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практическую работу на стр29</w:t>
            </w:r>
          </w:p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4B3" w:rsidRPr="00592B5D" w:rsidTr="00C50B0B">
        <w:tc>
          <w:tcPr>
            <w:tcW w:w="14560" w:type="dxa"/>
            <w:gridSpan w:val="4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>9 «А» класс</w:t>
            </w:r>
          </w:p>
        </w:tc>
      </w:tr>
      <w:tr w:rsidR="005C44B3" w:rsidRPr="00592B5D" w:rsidTr="00592B5D">
        <w:tc>
          <w:tcPr>
            <w:tcW w:w="704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827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5C44B3" w:rsidRPr="00592B5D" w:rsidRDefault="00592B5D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 xml:space="preserve">Вариант 18 в сборнике </w:t>
            </w:r>
            <w:proofErr w:type="spellStart"/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Цибулько</w:t>
            </w:r>
            <w:proofErr w:type="spellEnd"/>
          </w:p>
        </w:tc>
      </w:tr>
      <w:tr w:rsidR="005C44B3" w:rsidRPr="00592B5D" w:rsidTr="00592B5D">
        <w:tc>
          <w:tcPr>
            <w:tcW w:w="704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827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5C44B3" w:rsidRPr="00592B5D" w:rsidRDefault="00592B5D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 xml:space="preserve">1. Биографию </w:t>
            </w:r>
            <w:proofErr w:type="spellStart"/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М.Цветаевой</w:t>
            </w:r>
            <w:proofErr w:type="spellEnd"/>
            <w:r w:rsidRPr="00592B5D">
              <w:rPr>
                <w:rFonts w:ascii="Times New Roman" w:hAnsi="Times New Roman" w:cs="Times New Roman"/>
                <w:sz w:val="28"/>
                <w:szCs w:val="28"/>
              </w:rPr>
              <w:t xml:space="preserve">. 2.Ответы на вопросы: Что основал отец Марины </w:t>
            </w:r>
            <w:proofErr w:type="spellStart"/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Цветаевой?Какие</w:t>
            </w:r>
            <w:proofErr w:type="spellEnd"/>
            <w:r w:rsidRPr="00592B5D">
              <w:rPr>
                <w:rFonts w:ascii="Times New Roman" w:hAnsi="Times New Roman" w:cs="Times New Roman"/>
                <w:sz w:val="28"/>
                <w:szCs w:val="28"/>
              </w:rPr>
              <w:t xml:space="preserve"> слова надо вставить  в строки: «Моим стихам, как …… ..…, Настанет свой черед »… ?Кто сказал следующие слова: «Марина Цветаева совмещала в себе старомодную учтивость и бунтарство…»?</w:t>
            </w:r>
          </w:p>
        </w:tc>
      </w:tr>
      <w:tr w:rsidR="005C44B3" w:rsidRPr="00592B5D" w:rsidTr="00592B5D">
        <w:tc>
          <w:tcPr>
            <w:tcW w:w="704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827" w:type="dxa"/>
          </w:tcPr>
          <w:p w:rsidR="005C44B3" w:rsidRPr="00592B5D" w:rsidRDefault="00592B5D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Работа по разбору экзаменационного варианта № 2</w:t>
            </w:r>
          </w:p>
        </w:tc>
        <w:tc>
          <w:tcPr>
            <w:tcW w:w="7052" w:type="dxa"/>
          </w:tcPr>
          <w:p w:rsidR="005C44B3" w:rsidRPr="00592B5D" w:rsidRDefault="00592B5D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Решить вариант № 2</w:t>
            </w:r>
          </w:p>
        </w:tc>
      </w:tr>
      <w:tr w:rsidR="005C44B3" w:rsidRPr="00592B5D" w:rsidTr="00592B5D">
        <w:tc>
          <w:tcPr>
            <w:tcW w:w="704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827" w:type="dxa"/>
          </w:tcPr>
          <w:p w:rsidR="005C44B3" w:rsidRPr="00592B5D" w:rsidRDefault="00592B5D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Состав и структура сообщества</w:t>
            </w:r>
          </w:p>
        </w:tc>
        <w:tc>
          <w:tcPr>
            <w:tcW w:w="7052" w:type="dxa"/>
          </w:tcPr>
          <w:p w:rsidR="005C44B3" w:rsidRPr="00592B5D" w:rsidRDefault="00592B5D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§ 43, сделать анализ биогеоценоза Свердловской области по предложенной схеме.</w:t>
            </w:r>
          </w:p>
        </w:tc>
      </w:tr>
      <w:tr w:rsidR="00592B5D" w:rsidRPr="00592B5D" w:rsidTr="00592B5D">
        <w:tc>
          <w:tcPr>
            <w:tcW w:w="704" w:type="dxa"/>
          </w:tcPr>
          <w:p w:rsidR="00592B5D" w:rsidRPr="00592B5D" w:rsidRDefault="00592B5D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592B5D" w:rsidRPr="00592B5D" w:rsidRDefault="00592B5D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ashed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B5D" w:rsidRPr="00592B5D" w:rsidRDefault="00592B5D" w:rsidP="00592B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Экспериментальные методы исследования частиц</w:t>
            </w:r>
          </w:p>
        </w:tc>
        <w:tc>
          <w:tcPr>
            <w:tcW w:w="7052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B5D" w:rsidRPr="00592B5D" w:rsidRDefault="00592B5D" w:rsidP="00592B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 54 ответить на вопросы с 1-5</w:t>
            </w:r>
          </w:p>
        </w:tc>
      </w:tr>
      <w:tr w:rsidR="00592B5D" w:rsidRPr="00592B5D" w:rsidTr="00BF54BB">
        <w:tc>
          <w:tcPr>
            <w:tcW w:w="14560" w:type="dxa"/>
            <w:gridSpan w:val="4"/>
          </w:tcPr>
          <w:p w:rsidR="00592B5D" w:rsidRPr="00592B5D" w:rsidRDefault="00592B5D" w:rsidP="00592B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lastRenderedPageBreak/>
              <w:t>9 «Б» класс</w:t>
            </w:r>
          </w:p>
        </w:tc>
      </w:tr>
      <w:tr w:rsidR="00592B5D" w:rsidRPr="00592B5D" w:rsidTr="00592B5D">
        <w:tc>
          <w:tcPr>
            <w:tcW w:w="704" w:type="dxa"/>
          </w:tcPr>
          <w:p w:rsidR="00592B5D" w:rsidRPr="00592B5D" w:rsidRDefault="00592B5D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592B5D" w:rsidRPr="00592B5D" w:rsidRDefault="00592B5D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827" w:type="dxa"/>
          </w:tcPr>
          <w:p w:rsidR="00592B5D" w:rsidRPr="00592B5D" w:rsidRDefault="00592B5D" w:rsidP="0059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Состав и структура сообщества</w:t>
            </w:r>
          </w:p>
        </w:tc>
        <w:tc>
          <w:tcPr>
            <w:tcW w:w="7052" w:type="dxa"/>
          </w:tcPr>
          <w:p w:rsidR="00592B5D" w:rsidRPr="00592B5D" w:rsidRDefault="00592B5D" w:rsidP="0059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§ 43, сделать анализ биогеоценоза Свердловской области по предложенной схеме.</w:t>
            </w:r>
          </w:p>
        </w:tc>
      </w:tr>
      <w:tr w:rsidR="00592B5D" w:rsidRPr="00592B5D" w:rsidTr="00592B5D">
        <w:tc>
          <w:tcPr>
            <w:tcW w:w="704" w:type="dxa"/>
          </w:tcPr>
          <w:p w:rsidR="00592B5D" w:rsidRPr="00592B5D" w:rsidRDefault="00592B5D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592B5D" w:rsidRPr="00592B5D" w:rsidRDefault="00592B5D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827" w:type="dxa"/>
          </w:tcPr>
          <w:p w:rsidR="00592B5D" w:rsidRPr="00592B5D" w:rsidRDefault="00592B5D" w:rsidP="0059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Работа по разбору экзаменационного варианта № 2</w:t>
            </w:r>
          </w:p>
        </w:tc>
        <w:tc>
          <w:tcPr>
            <w:tcW w:w="7052" w:type="dxa"/>
          </w:tcPr>
          <w:p w:rsidR="00592B5D" w:rsidRPr="00592B5D" w:rsidRDefault="00592B5D" w:rsidP="0059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Решить вариант № 2</w:t>
            </w:r>
          </w:p>
        </w:tc>
      </w:tr>
      <w:tr w:rsidR="00592B5D" w:rsidRPr="00592B5D" w:rsidTr="00592B5D">
        <w:tc>
          <w:tcPr>
            <w:tcW w:w="704" w:type="dxa"/>
          </w:tcPr>
          <w:p w:rsidR="00592B5D" w:rsidRPr="00592B5D" w:rsidRDefault="00592B5D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592B5D" w:rsidRPr="00592B5D" w:rsidRDefault="00592B5D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827" w:type="dxa"/>
          </w:tcPr>
          <w:p w:rsidR="00592B5D" w:rsidRPr="00592B5D" w:rsidRDefault="00592B5D" w:rsidP="0059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Состав и структура сообщества</w:t>
            </w:r>
          </w:p>
        </w:tc>
        <w:tc>
          <w:tcPr>
            <w:tcW w:w="7052" w:type="dxa"/>
          </w:tcPr>
          <w:p w:rsidR="00592B5D" w:rsidRPr="00592B5D" w:rsidRDefault="00592B5D" w:rsidP="0059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§ 43, сделать анализ биогеоценоза Свердловской области по предложенной схеме.</w:t>
            </w:r>
          </w:p>
        </w:tc>
      </w:tr>
      <w:tr w:rsidR="00592B5D" w:rsidRPr="00592B5D" w:rsidTr="00592B5D">
        <w:tc>
          <w:tcPr>
            <w:tcW w:w="704" w:type="dxa"/>
          </w:tcPr>
          <w:p w:rsidR="00592B5D" w:rsidRPr="00592B5D" w:rsidRDefault="00592B5D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592B5D" w:rsidRPr="00592B5D" w:rsidRDefault="00592B5D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3827" w:type="dxa"/>
          </w:tcPr>
          <w:p w:rsidR="00592B5D" w:rsidRPr="00592B5D" w:rsidRDefault="00592B5D" w:rsidP="0059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Роль подростков в формировании репродуктивной функции.</w:t>
            </w:r>
          </w:p>
        </w:tc>
        <w:tc>
          <w:tcPr>
            <w:tcW w:w="7052" w:type="dxa"/>
          </w:tcPr>
          <w:p w:rsidR="00592B5D" w:rsidRPr="00592B5D" w:rsidRDefault="00592B5D" w:rsidP="0059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Напишите термины виды социальных взаимоотношений:</w:t>
            </w:r>
          </w:p>
          <w:p w:rsidR="00592B5D" w:rsidRPr="00592B5D" w:rsidRDefault="00592B5D" w:rsidP="0059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Социальные, природные, личностные.</w:t>
            </w:r>
          </w:p>
        </w:tc>
      </w:tr>
      <w:tr w:rsidR="00592B5D" w:rsidRPr="00592B5D" w:rsidTr="00592B5D">
        <w:tc>
          <w:tcPr>
            <w:tcW w:w="704" w:type="dxa"/>
          </w:tcPr>
          <w:p w:rsidR="00592B5D" w:rsidRPr="00592B5D" w:rsidRDefault="00592B5D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592B5D" w:rsidRPr="00592B5D" w:rsidRDefault="00592B5D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827" w:type="dxa"/>
          </w:tcPr>
          <w:p w:rsidR="00592B5D" w:rsidRPr="00592B5D" w:rsidRDefault="00592B5D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ОФП</w:t>
            </w:r>
          </w:p>
        </w:tc>
        <w:tc>
          <w:tcPr>
            <w:tcW w:w="7052" w:type="dxa"/>
          </w:tcPr>
          <w:p w:rsidR="00592B5D" w:rsidRPr="00592B5D" w:rsidRDefault="00592B5D" w:rsidP="0059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Опишите технику приседания,</w:t>
            </w:r>
          </w:p>
          <w:p w:rsidR="00592B5D" w:rsidRPr="00592B5D" w:rsidRDefault="00592B5D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Отжимание от пола.</w:t>
            </w:r>
          </w:p>
        </w:tc>
      </w:tr>
      <w:tr w:rsidR="00592B5D" w:rsidRPr="00592B5D" w:rsidTr="00B90B01">
        <w:tc>
          <w:tcPr>
            <w:tcW w:w="14560" w:type="dxa"/>
            <w:gridSpan w:val="4"/>
          </w:tcPr>
          <w:p w:rsidR="00592B5D" w:rsidRPr="00592B5D" w:rsidRDefault="00592B5D" w:rsidP="00592B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>10 класс</w:t>
            </w:r>
          </w:p>
        </w:tc>
      </w:tr>
      <w:tr w:rsidR="00592B5D" w:rsidRPr="00592B5D" w:rsidTr="00592B5D">
        <w:tc>
          <w:tcPr>
            <w:tcW w:w="704" w:type="dxa"/>
          </w:tcPr>
          <w:p w:rsidR="00592B5D" w:rsidRPr="00592B5D" w:rsidRDefault="00592B5D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592B5D" w:rsidRPr="00592B5D" w:rsidRDefault="00592B5D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92B5D" w:rsidRPr="00592B5D" w:rsidRDefault="00592B5D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592B5D" w:rsidRPr="00592B5D" w:rsidRDefault="00592B5D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B5D" w:rsidRPr="00592B5D" w:rsidTr="00592B5D">
        <w:tc>
          <w:tcPr>
            <w:tcW w:w="704" w:type="dxa"/>
          </w:tcPr>
          <w:p w:rsidR="00592B5D" w:rsidRPr="00592B5D" w:rsidRDefault="00592B5D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592B5D" w:rsidRPr="00592B5D" w:rsidRDefault="00592B5D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B5D" w:rsidRPr="00592B5D" w:rsidRDefault="00592B5D" w:rsidP="00592B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Комплексный анализ текста</w:t>
            </w:r>
            <w:r w:rsidRPr="00592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B5D" w:rsidRPr="00592B5D" w:rsidRDefault="00592B5D" w:rsidP="00592B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Проанализировать любой текст из тестов с 1-10. Написать сочинение по проблеме</w:t>
            </w:r>
          </w:p>
        </w:tc>
      </w:tr>
      <w:tr w:rsidR="00592B5D" w:rsidRPr="00592B5D" w:rsidTr="00592B5D">
        <w:tc>
          <w:tcPr>
            <w:tcW w:w="704" w:type="dxa"/>
          </w:tcPr>
          <w:p w:rsidR="00592B5D" w:rsidRPr="00592B5D" w:rsidRDefault="00592B5D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592B5D" w:rsidRPr="00592B5D" w:rsidRDefault="00592B5D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dashed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B5D" w:rsidRPr="00592B5D" w:rsidRDefault="00592B5D" w:rsidP="00592B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Полемика вокруг романа "Отцы и Дети" Д.И. Писарев, "Базаров" ст.  Сочинение по роману "Отцы и Дети" любая тема                                             </w:t>
            </w:r>
          </w:p>
        </w:tc>
        <w:tc>
          <w:tcPr>
            <w:tcW w:w="7052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B5D" w:rsidRPr="00592B5D" w:rsidRDefault="00592B5D" w:rsidP="00592B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учебник </w:t>
            </w:r>
            <w:proofErr w:type="spellStart"/>
            <w:r w:rsidRPr="00592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чтр</w:t>
            </w:r>
            <w:proofErr w:type="spellEnd"/>
            <w:r w:rsidRPr="00592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254 (прочитать), ответить письменно на вопрос 7.</w:t>
            </w:r>
          </w:p>
        </w:tc>
      </w:tr>
      <w:tr w:rsidR="00592B5D" w:rsidRPr="00592B5D" w:rsidTr="00592B5D">
        <w:tc>
          <w:tcPr>
            <w:tcW w:w="704" w:type="dxa"/>
          </w:tcPr>
          <w:p w:rsidR="00592B5D" w:rsidRPr="00592B5D" w:rsidRDefault="00592B5D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592B5D" w:rsidRPr="00592B5D" w:rsidRDefault="00592B5D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B5D" w:rsidRPr="00592B5D" w:rsidRDefault="00592B5D" w:rsidP="00592B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Прямоугольный параллелепипед</w:t>
            </w:r>
          </w:p>
        </w:tc>
        <w:tc>
          <w:tcPr>
            <w:tcW w:w="7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B5D" w:rsidRPr="00592B5D" w:rsidRDefault="00592B5D" w:rsidP="00592B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 24 №187</w:t>
            </w:r>
          </w:p>
        </w:tc>
      </w:tr>
      <w:tr w:rsidR="00592B5D" w:rsidRPr="00592B5D" w:rsidTr="00592B5D">
        <w:tc>
          <w:tcPr>
            <w:tcW w:w="704" w:type="dxa"/>
          </w:tcPr>
          <w:p w:rsidR="00592B5D" w:rsidRPr="00592B5D" w:rsidRDefault="00592B5D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592B5D" w:rsidRPr="00592B5D" w:rsidRDefault="00592B5D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dashed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B5D" w:rsidRPr="00592B5D" w:rsidRDefault="00592B5D" w:rsidP="00592B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Равносильные уравнения                                       Иррациональные уравнения</w:t>
            </w:r>
          </w:p>
        </w:tc>
        <w:tc>
          <w:tcPr>
            <w:tcW w:w="7052" w:type="dxa"/>
            <w:vMerge w:val="restart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B5D" w:rsidRPr="00592B5D" w:rsidRDefault="00592B5D" w:rsidP="00592B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№149                                                                                                      №160</w:t>
            </w:r>
          </w:p>
        </w:tc>
      </w:tr>
      <w:tr w:rsidR="00592B5D" w:rsidRPr="00592B5D" w:rsidTr="00592B5D">
        <w:tc>
          <w:tcPr>
            <w:tcW w:w="704" w:type="dxa"/>
          </w:tcPr>
          <w:p w:rsidR="00592B5D" w:rsidRPr="00592B5D" w:rsidRDefault="00592B5D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592B5D" w:rsidRPr="00592B5D" w:rsidRDefault="00592B5D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827" w:type="dxa"/>
            <w:vMerge/>
          </w:tcPr>
          <w:p w:rsidR="00592B5D" w:rsidRPr="00592B5D" w:rsidRDefault="00592B5D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  <w:vMerge/>
          </w:tcPr>
          <w:p w:rsidR="00592B5D" w:rsidRPr="00592B5D" w:rsidRDefault="00592B5D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B5D" w:rsidRPr="00592B5D" w:rsidTr="003A1BD5">
        <w:tc>
          <w:tcPr>
            <w:tcW w:w="14560" w:type="dxa"/>
            <w:gridSpan w:val="4"/>
          </w:tcPr>
          <w:p w:rsidR="00592B5D" w:rsidRPr="00592B5D" w:rsidRDefault="00592B5D" w:rsidP="00592B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bookmarkStart w:id="0" w:name="_GoBack"/>
            <w:r w:rsidRPr="00592B5D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>11 «А» класс</w:t>
            </w:r>
            <w:bookmarkEnd w:id="0"/>
          </w:p>
        </w:tc>
      </w:tr>
      <w:tr w:rsidR="00592B5D" w:rsidRPr="00592B5D" w:rsidTr="00592B5D">
        <w:tc>
          <w:tcPr>
            <w:tcW w:w="704" w:type="dxa"/>
          </w:tcPr>
          <w:p w:rsidR="00592B5D" w:rsidRPr="00592B5D" w:rsidRDefault="00592B5D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977" w:type="dxa"/>
          </w:tcPr>
          <w:p w:rsidR="00592B5D" w:rsidRPr="00592B5D" w:rsidRDefault="00592B5D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827" w:type="dxa"/>
          </w:tcPr>
          <w:p w:rsidR="00592B5D" w:rsidRPr="00592B5D" w:rsidRDefault="00592B5D" w:rsidP="0059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7052" w:type="dxa"/>
          </w:tcPr>
          <w:p w:rsidR="00592B5D" w:rsidRPr="00592B5D" w:rsidRDefault="00592B5D" w:rsidP="0059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Опишите технику передачи мяча руками.</w:t>
            </w:r>
          </w:p>
          <w:p w:rsidR="00592B5D" w:rsidRPr="00592B5D" w:rsidRDefault="00592B5D" w:rsidP="0059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+Напишите, как можно развить прыгучесть в волейболе.</w:t>
            </w:r>
          </w:p>
        </w:tc>
      </w:tr>
      <w:tr w:rsidR="00592B5D" w:rsidRPr="00592B5D" w:rsidTr="00592B5D">
        <w:tc>
          <w:tcPr>
            <w:tcW w:w="704" w:type="dxa"/>
          </w:tcPr>
          <w:p w:rsidR="00592B5D" w:rsidRPr="00592B5D" w:rsidRDefault="00592B5D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592B5D" w:rsidRPr="00592B5D" w:rsidRDefault="00592B5D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827" w:type="dxa"/>
            <w:vMerge w:val="restart"/>
          </w:tcPr>
          <w:p w:rsidR="00592B5D" w:rsidRPr="00592B5D" w:rsidRDefault="00592B5D" w:rsidP="0059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Социальное движение и его виды</w:t>
            </w:r>
          </w:p>
        </w:tc>
        <w:tc>
          <w:tcPr>
            <w:tcW w:w="7052" w:type="dxa"/>
            <w:vMerge w:val="restart"/>
          </w:tcPr>
          <w:p w:rsidR="00592B5D" w:rsidRPr="00592B5D" w:rsidRDefault="00592B5D" w:rsidP="00592B5D">
            <w:pPr>
              <w:pStyle w:val="a5"/>
              <w:rPr>
                <w:rStyle w:val="a4"/>
                <w:b w:val="0"/>
                <w:sz w:val="28"/>
                <w:szCs w:val="28"/>
              </w:rPr>
            </w:pPr>
            <w:r w:rsidRPr="00592B5D">
              <w:rPr>
                <w:rStyle w:val="a4"/>
                <w:b w:val="0"/>
                <w:sz w:val="28"/>
                <w:szCs w:val="28"/>
              </w:rPr>
              <w:t>В чём выражается социальное неравенство? Каковы его причины?</w:t>
            </w:r>
          </w:p>
          <w:p w:rsidR="00592B5D" w:rsidRPr="00592B5D" w:rsidRDefault="00592B5D" w:rsidP="00592B5D">
            <w:pPr>
              <w:pStyle w:val="a5"/>
              <w:rPr>
                <w:sz w:val="28"/>
                <w:szCs w:val="28"/>
              </w:rPr>
            </w:pPr>
            <w:r w:rsidRPr="00592B5D">
              <w:rPr>
                <w:rStyle w:val="a4"/>
                <w:b w:val="0"/>
                <w:sz w:val="28"/>
                <w:szCs w:val="28"/>
              </w:rPr>
              <w:t>Составь социальный портрет типичного представителя среднего класса в нашем обществе, используя следующие показатели: образование, семейное положение, источники и средний размер доходов, место проживания (город, село), жилищные условия, формы проведения досуга.</w:t>
            </w:r>
          </w:p>
        </w:tc>
      </w:tr>
      <w:tr w:rsidR="00592B5D" w:rsidRPr="00592B5D" w:rsidTr="00592B5D">
        <w:tc>
          <w:tcPr>
            <w:tcW w:w="704" w:type="dxa"/>
          </w:tcPr>
          <w:p w:rsidR="00592B5D" w:rsidRPr="00592B5D" w:rsidRDefault="00592B5D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592B5D" w:rsidRPr="00592B5D" w:rsidRDefault="00592B5D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827" w:type="dxa"/>
            <w:vMerge/>
          </w:tcPr>
          <w:p w:rsidR="00592B5D" w:rsidRPr="00592B5D" w:rsidRDefault="00592B5D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  <w:vMerge/>
          </w:tcPr>
          <w:p w:rsidR="00592B5D" w:rsidRPr="00592B5D" w:rsidRDefault="00592B5D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B5D" w:rsidRPr="00592B5D" w:rsidTr="00592B5D">
        <w:tc>
          <w:tcPr>
            <w:tcW w:w="704" w:type="dxa"/>
          </w:tcPr>
          <w:p w:rsidR="00592B5D" w:rsidRPr="00592B5D" w:rsidRDefault="00592B5D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592B5D" w:rsidRPr="00592B5D" w:rsidRDefault="00592B5D" w:rsidP="00592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dashed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B5D" w:rsidRPr="00592B5D" w:rsidRDefault="00592B5D" w:rsidP="00592B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Поэтическая оттепель "Громкая эстрадная и тихая лирика" В.М. Шукшин</w:t>
            </w:r>
          </w:p>
        </w:tc>
        <w:tc>
          <w:tcPr>
            <w:tcW w:w="7052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B5D" w:rsidRPr="00592B5D" w:rsidRDefault="00592B5D" w:rsidP="00592B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Сделать анализ любого стихотворения 60-х годов ХХ века.                                                                          Читать рассказы Шукшина "Миль пардон, мадам!"</w:t>
            </w:r>
          </w:p>
        </w:tc>
      </w:tr>
    </w:tbl>
    <w:p w:rsidR="00B46048" w:rsidRPr="00B46048" w:rsidRDefault="00B46048" w:rsidP="00B46048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sectPr w:rsidR="00B46048" w:rsidRPr="00B46048" w:rsidSect="00B4604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D6"/>
    <w:rsid w:val="00592B5D"/>
    <w:rsid w:val="005C44B3"/>
    <w:rsid w:val="00A4653E"/>
    <w:rsid w:val="00A477D6"/>
    <w:rsid w:val="00B4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CC35C"/>
  <w15:chartTrackingRefBased/>
  <w15:docId w15:val="{6E7CECBE-CA73-4D33-A57C-E5E81AB2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C44B3"/>
    <w:rPr>
      <w:b/>
      <w:bCs/>
    </w:rPr>
  </w:style>
  <w:style w:type="paragraph" w:styleId="a5">
    <w:name w:val="Normal (Web)"/>
    <w:basedOn w:val="a"/>
    <w:uiPriority w:val="99"/>
    <w:unhideWhenUsed/>
    <w:rsid w:val="005C4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Elena_Aleksandrovna</dc:creator>
  <cp:keywords/>
  <dc:description/>
  <cp:lastModifiedBy>Elena_Aleksandrovna</cp:lastModifiedBy>
  <cp:revision>2</cp:revision>
  <dcterms:created xsi:type="dcterms:W3CDTF">2020-04-06T07:49:00Z</dcterms:created>
  <dcterms:modified xsi:type="dcterms:W3CDTF">2020-04-06T08:17:00Z</dcterms:modified>
</cp:coreProperties>
</file>