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8" w:rsidRDefault="00E03E2E" w:rsidP="00E03E2E">
      <w:pPr>
        <w:jc w:val="center"/>
        <w:rPr>
          <w:rFonts w:ascii="Times New Roman" w:hAnsi="Times New Roman" w:cs="Times New Roman"/>
          <w:b/>
          <w:sz w:val="36"/>
        </w:rPr>
      </w:pPr>
      <w:r w:rsidRPr="00E03E2E">
        <w:rPr>
          <w:rFonts w:ascii="Times New Roman" w:hAnsi="Times New Roman" w:cs="Times New Roman"/>
          <w:b/>
          <w:sz w:val="36"/>
        </w:rPr>
        <w:t xml:space="preserve">Задание на </w:t>
      </w:r>
      <w:r w:rsidR="00202A77">
        <w:rPr>
          <w:rFonts w:ascii="Times New Roman" w:hAnsi="Times New Roman" w:cs="Times New Roman"/>
          <w:b/>
          <w:sz w:val="36"/>
        </w:rPr>
        <w:t>14</w:t>
      </w:r>
      <w:r w:rsidRPr="00E03E2E">
        <w:rPr>
          <w:rFonts w:ascii="Times New Roman" w:hAnsi="Times New Roman" w:cs="Times New Roman"/>
          <w:b/>
          <w:sz w:val="36"/>
        </w:rPr>
        <w:t>.04.2020г</w:t>
      </w:r>
      <w:r w:rsidR="00202A77">
        <w:rPr>
          <w:rFonts w:ascii="Times New Roman" w:hAnsi="Times New Roman" w:cs="Times New Roman"/>
          <w:b/>
          <w:sz w:val="36"/>
        </w:rPr>
        <w:t>, 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2"/>
        <w:gridCol w:w="2958"/>
        <w:gridCol w:w="5706"/>
        <w:gridCol w:w="4594"/>
      </w:tblGrid>
      <w:tr w:rsidR="00AE2FE5" w:rsidRPr="00AE2FE5" w:rsidTr="00DB6B7C">
        <w:tc>
          <w:tcPr>
            <w:tcW w:w="14560" w:type="dxa"/>
            <w:gridSpan w:val="4"/>
          </w:tcPr>
          <w:p w:rsidR="008C5D88" w:rsidRPr="00AE2FE5" w:rsidRDefault="008C5D88" w:rsidP="00E03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7 класс</w:t>
            </w:r>
          </w:p>
        </w:tc>
      </w:tr>
      <w:tr w:rsidR="00AE2FE5" w:rsidRPr="00AE2FE5" w:rsidTr="009F1B3F">
        <w:tc>
          <w:tcPr>
            <w:tcW w:w="1302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8C5D88" w:rsidRPr="00AE2FE5" w:rsidRDefault="00AE2FE5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прямоугольных треугольников</w:t>
            </w:r>
          </w:p>
        </w:tc>
        <w:tc>
          <w:tcPr>
            <w:tcW w:w="4594" w:type="dxa"/>
          </w:tcPr>
          <w:p w:rsidR="008C5D88" w:rsidRPr="00AE2FE5" w:rsidRDefault="00AE2FE5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34, выписать свойства (с чертежом)</w:t>
            </w:r>
          </w:p>
        </w:tc>
      </w:tr>
      <w:tr w:rsidR="00AE2FE5" w:rsidRPr="00AE2FE5" w:rsidTr="009F1B3F">
        <w:tc>
          <w:tcPr>
            <w:tcW w:w="1302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8C5D88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Правописание частиц</w:t>
            </w:r>
          </w:p>
        </w:tc>
        <w:tc>
          <w:tcPr>
            <w:tcW w:w="4594" w:type="dxa"/>
          </w:tcPr>
          <w:p w:rsidR="008C5D88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Параграф 37 (читать), упр.479</w:t>
            </w:r>
          </w:p>
        </w:tc>
      </w:tr>
      <w:tr w:rsidR="00AE2FE5" w:rsidRPr="00AE2FE5" w:rsidTr="009F1B3F">
        <w:tc>
          <w:tcPr>
            <w:tcW w:w="1302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D88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Н.А.Заболоцкий</w:t>
            </w:r>
            <w:proofErr w:type="spellEnd"/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5D88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1. Краткие сведения о жизни Заболоцкого (выписать из Интернет)</w:t>
            </w:r>
          </w:p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2.Сочинение на тему «О каких чертах характера говорится в стихотворении «Не позволяй душе лениться» (80 слов), выучить стихотворение наизусть</w:t>
            </w:r>
          </w:p>
        </w:tc>
      </w:tr>
      <w:tr w:rsidR="00AE2FE5" w:rsidRPr="00AE2FE5" w:rsidTr="009F1B3F">
        <w:tc>
          <w:tcPr>
            <w:tcW w:w="1302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8C5D88" w:rsidRPr="00AE2FE5" w:rsidRDefault="008C5D88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8C5D88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Правописание частиц</w:t>
            </w:r>
          </w:p>
        </w:tc>
        <w:tc>
          <w:tcPr>
            <w:tcW w:w="4594" w:type="dxa"/>
          </w:tcPr>
          <w:p w:rsidR="008C5D88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Параграф 37 (читать), упр.484</w:t>
            </w:r>
          </w:p>
        </w:tc>
      </w:tr>
      <w:tr w:rsidR="00AE2FE5" w:rsidRPr="00AE2FE5" w:rsidTr="00207BA9">
        <w:tc>
          <w:tcPr>
            <w:tcW w:w="1302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Рычаги в технике быту и природе. Применение правил равновесия рычагов.</w:t>
            </w:r>
          </w:p>
        </w:tc>
        <w:tc>
          <w:tcPr>
            <w:tcW w:w="4594" w:type="dxa"/>
          </w:tcPr>
          <w:p w:rsidR="00202A77" w:rsidRPr="00AE2FE5" w:rsidRDefault="00202A77" w:rsidP="00202A77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E2FE5">
              <w:rPr>
                <w:sz w:val="28"/>
                <w:szCs w:val="28"/>
              </w:rPr>
              <w:t>&amp;60 – 62, конспект упр. 33</w:t>
            </w:r>
          </w:p>
        </w:tc>
      </w:tr>
      <w:tr w:rsidR="00AE2FE5" w:rsidRPr="00AE2FE5" w:rsidTr="00B9584C">
        <w:tc>
          <w:tcPr>
            <w:tcW w:w="14560" w:type="dxa"/>
            <w:gridSpan w:val="4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8 класс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4594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№639 (2,4)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  <w:vMerge w:val="restart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 w:val="restart"/>
          </w:tcPr>
          <w:p w:rsidR="00202A77" w:rsidRPr="00D37CC6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C6">
              <w:rPr>
                <w:rFonts w:ascii="Times New Roman" w:hAnsi="Times New Roman" w:cs="Times New Roman"/>
                <w:sz w:val="28"/>
              </w:rPr>
              <w:t>В. Маяковский  Биография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5706" w:type="dxa"/>
            <w:vMerge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Топливно-энергетический комплекс. Угольная промышленность</w:t>
            </w:r>
          </w:p>
        </w:tc>
        <w:tc>
          <w:tcPr>
            <w:tcW w:w="4594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 xml:space="preserve">§41, </w:t>
            </w:r>
          </w:p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1. Почему топливно-энергетический комплекс имеет особое значение для России?</w:t>
            </w:r>
          </w:p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 xml:space="preserve">2. Перечислите главные угольные бассейны страны и сделайте </w:t>
            </w: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выводы об особенностях их размещения.</w:t>
            </w:r>
          </w:p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3. Каковы перспективы развития угольной промышленности?</w:t>
            </w:r>
          </w:p>
        </w:tc>
      </w:tr>
      <w:tr w:rsidR="00AE2FE5" w:rsidRPr="00AE2FE5" w:rsidTr="00251A33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77" w:rsidRPr="00AE2FE5" w:rsidRDefault="00202A77" w:rsidP="00202A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Кристаллические решетки.</w:t>
            </w:r>
          </w:p>
        </w:tc>
        <w:tc>
          <w:tcPr>
            <w:tcW w:w="4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2A77" w:rsidRPr="00AE2FE5" w:rsidRDefault="00202A77" w:rsidP="00202A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пар.8. Сделать схему: Типы кристаллических решеток. Выполнить тестовые задания на стр.32 в тетрадь.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Векторы. Основные понятия.</w:t>
            </w:r>
          </w:p>
        </w:tc>
        <w:tc>
          <w:tcPr>
            <w:tcW w:w="4594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76-78, конспект</w:t>
            </w:r>
          </w:p>
        </w:tc>
      </w:tr>
      <w:tr w:rsidR="00AE2FE5" w:rsidRPr="00AE2FE5" w:rsidTr="00BA583D">
        <w:tc>
          <w:tcPr>
            <w:tcW w:w="14560" w:type="dxa"/>
            <w:gridSpan w:val="4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9 «А» класс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202A77" w:rsidRPr="00AE2FE5" w:rsidRDefault="00D37CC6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C6"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 </w:t>
            </w:r>
            <w:proofErr w:type="spellStart"/>
            <w:r w:rsidRPr="00D37CC6">
              <w:rPr>
                <w:rFonts w:ascii="Times New Roman" w:hAnsi="Times New Roman" w:cs="Times New Roman"/>
                <w:sz w:val="28"/>
                <w:szCs w:val="28"/>
              </w:rPr>
              <w:t>А.А.Ахматовой</w:t>
            </w:r>
            <w:proofErr w:type="spellEnd"/>
            <w:r w:rsidRPr="00D37CC6">
              <w:rPr>
                <w:rFonts w:ascii="Times New Roman" w:hAnsi="Times New Roman" w:cs="Times New Roman"/>
                <w:sz w:val="28"/>
                <w:szCs w:val="28"/>
              </w:rPr>
              <w:t xml:space="preserve"> «Стихи</w:t>
            </w:r>
            <w:r>
              <w:t>»</w:t>
            </w:r>
          </w:p>
        </w:tc>
      </w:tr>
      <w:tr w:rsidR="00AE2FE5" w:rsidRPr="00AE2FE5" w:rsidTr="00FA7476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2A77" w:rsidRPr="00AE2FE5" w:rsidRDefault="00202A77" w:rsidP="00202A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работа: «Решение 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эксперементальных</w:t>
            </w:r>
            <w:proofErr w:type="spell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 по теме : Металлы и их соединения».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02A77" w:rsidRPr="00AE2FE5" w:rsidRDefault="00202A77" w:rsidP="00202A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видео-опыты на сайте: «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ХиМуЛя</w:t>
            </w:r>
            <w:proofErr w:type="spell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 урок № 55.Под номером 1,2,3,4.» Описать каждый опыт 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кратко,сделать</w:t>
            </w:r>
            <w:proofErr w:type="spell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выводы.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Обобщение по теме «Европейская Россия»</w:t>
            </w:r>
          </w:p>
        </w:tc>
        <w:tc>
          <w:tcPr>
            <w:tcW w:w="4594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кроссворд «Европейская Россия», состоящий от 15 вопросов. 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202A77" w:rsidRPr="00AE2FE5" w:rsidRDefault="00D37CC6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  <w:bookmarkStart w:id="0" w:name="_GoBack"/>
            <w:bookmarkEnd w:id="0"/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4594" w:type="dxa"/>
          </w:tcPr>
          <w:p w:rsidR="00202A77" w:rsidRPr="00AE2FE5" w:rsidRDefault="00202A77" w:rsidP="00202A77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E2FE5">
              <w:rPr>
                <w:rStyle w:val="c3"/>
                <w:sz w:val="28"/>
                <w:szCs w:val="28"/>
              </w:rPr>
              <w:t xml:space="preserve"> </w:t>
            </w:r>
            <w:r w:rsidRPr="00AE2FE5">
              <w:rPr>
                <w:sz w:val="28"/>
                <w:szCs w:val="28"/>
              </w:rPr>
              <w:t>&amp;26, конспект</w:t>
            </w:r>
          </w:p>
          <w:p w:rsidR="00202A77" w:rsidRPr="00AE2FE5" w:rsidRDefault="00202A77" w:rsidP="00202A77">
            <w:pPr>
              <w:pStyle w:val="c7"/>
              <w:rPr>
                <w:sz w:val="28"/>
                <w:szCs w:val="28"/>
              </w:rPr>
            </w:pPr>
          </w:p>
        </w:tc>
      </w:tr>
      <w:tr w:rsidR="00AE2FE5" w:rsidRPr="00AE2FE5" w:rsidTr="00450550">
        <w:tc>
          <w:tcPr>
            <w:tcW w:w="14560" w:type="dxa"/>
            <w:gridSpan w:val="4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9 «Б» класс</w:t>
            </w: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Россия и мир на рубеже XIX—XX вв.: динамика и противоречия развития.</w:t>
            </w:r>
          </w:p>
        </w:tc>
        <w:tc>
          <w:tcPr>
            <w:tcW w:w="4594" w:type="dxa"/>
          </w:tcPr>
          <w:p w:rsidR="00202A77" w:rsidRPr="00AE2FE5" w:rsidRDefault="00202A77" w:rsidP="00202A77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E2FE5">
              <w:rPr>
                <w:rStyle w:val="c3"/>
                <w:sz w:val="28"/>
                <w:szCs w:val="28"/>
              </w:rPr>
              <w:t xml:space="preserve"> </w:t>
            </w:r>
            <w:r w:rsidRPr="00AE2FE5">
              <w:rPr>
                <w:sz w:val="28"/>
                <w:szCs w:val="28"/>
              </w:rPr>
              <w:t>&amp;26, ответить на вопросы</w:t>
            </w:r>
          </w:p>
          <w:p w:rsidR="00202A77" w:rsidRPr="00AE2FE5" w:rsidRDefault="00202A77" w:rsidP="00202A77">
            <w:pPr>
              <w:pStyle w:val="c7"/>
              <w:rPr>
                <w:sz w:val="28"/>
                <w:szCs w:val="28"/>
              </w:rPr>
            </w:pPr>
          </w:p>
        </w:tc>
      </w:tr>
      <w:tr w:rsidR="00AE2FE5" w:rsidRPr="00AE2FE5" w:rsidTr="009F1B3F">
        <w:tc>
          <w:tcPr>
            <w:tcW w:w="1302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706" w:type="dxa"/>
          </w:tcPr>
          <w:p w:rsidR="00202A77" w:rsidRPr="00AE2FE5" w:rsidRDefault="00202A77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202A77" w:rsidRPr="00AE2FE5" w:rsidRDefault="00AE2FE5" w:rsidP="00202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AE2FE5" w:rsidRPr="00AE2FE5" w:rsidTr="00750F6D">
        <w:tc>
          <w:tcPr>
            <w:tcW w:w="1302" w:type="dxa"/>
          </w:tcPr>
          <w:p w:rsidR="00AE2FE5" w:rsidRPr="00AE2FE5" w:rsidRDefault="00AE2FE5" w:rsidP="00AE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AE2FE5" w:rsidRPr="00AE2FE5" w:rsidRDefault="00AE2FE5" w:rsidP="00AE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2FE5" w:rsidRPr="00AE2FE5" w:rsidRDefault="00AE2FE5" w:rsidP="00AE2F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работа: Решение 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эксперементальных</w:t>
            </w:r>
            <w:proofErr w:type="spell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 по теме: «Металлы и их соединения.»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2FE5" w:rsidRPr="00AE2FE5" w:rsidRDefault="00AE2FE5" w:rsidP="00AE2F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видео-опыты на сайте:</w:t>
            </w:r>
          </w:p>
          <w:p w:rsidR="00AE2FE5" w:rsidRPr="00AE2FE5" w:rsidRDefault="00AE2FE5" w:rsidP="00AE2F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ХиМуЛя</w:t>
            </w:r>
            <w:proofErr w:type="spellEnd"/>
            <w:proofErr w:type="gram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 урок № 55. Под номером 1.2,3,4.»</w:t>
            </w:r>
          </w:p>
          <w:p w:rsidR="00AE2FE5" w:rsidRPr="00AE2FE5" w:rsidRDefault="00AE2FE5" w:rsidP="00AE2F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Описать каждый опыт кратко, сделать выводы.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D37CC6" w:rsidRPr="00D37CC6" w:rsidRDefault="00D37CC6" w:rsidP="00D37CC6">
            <w:pPr>
              <w:rPr>
                <w:rFonts w:ascii="Times New Roman" w:hAnsi="Times New Roman" w:cs="Times New Roman"/>
                <w:sz w:val="28"/>
              </w:rPr>
            </w:pPr>
            <w:r w:rsidRPr="00D37CC6">
              <w:rPr>
                <w:rFonts w:ascii="Times New Roman" w:hAnsi="Times New Roman" w:cs="Times New Roman"/>
                <w:sz w:val="28"/>
              </w:rPr>
              <w:t>Упр.313 объяснить орфограммы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Решить один вариант из сборника ОГЭ,2020 Ященко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autoSpaceDE w:val="0"/>
              <w:autoSpaceDN w:val="0"/>
              <w:adjustRightInd w:val="0"/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  <w:r w:rsidRPr="00AE2FE5"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Изотопы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E2FE5">
              <w:rPr>
                <w:sz w:val="28"/>
                <w:szCs w:val="28"/>
              </w:rPr>
              <w:t>&amp;56, упр. 48 (3)</w:t>
            </w:r>
          </w:p>
        </w:tc>
      </w:tr>
      <w:tr w:rsidR="00D37CC6" w:rsidRPr="00AE2FE5" w:rsidTr="00A71F28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теме: Металлы.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пар.39-49. Написать сообщение на любую из предложенных тем:</w:t>
            </w:r>
          </w:p>
          <w:p w:rsidR="00D37CC6" w:rsidRPr="00AE2FE5" w:rsidRDefault="00D37CC6" w:rsidP="00D37CC6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 Сплавы.</w:t>
            </w:r>
          </w:p>
          <w:p w:rsidR="00D37CC6" w:rsidRPr="00AE2FE5" w:rsidRDefault="00D37CC6" w:rsidP="00D37CC6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 Щелочные металлы.</w:t>
            </w:r>
          </w:p>
          <w:p w:rsidR="00D37CC6" w:rsidRPr="00AE2FE5" w:rsidRDefault="00D37CC6" w:rsidP="00D37CC6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 Щелочноземельные металлы.</w:t>
            </w:r>
          </w:p>
        </w:tc>
      </w:tr>
      <w:tr w:rsidR="00D37CC6" w:rsidRPr="00AE2FE5" w:rsidTr="00CE5D9E">
        <w:tc>
          <w:tcPr>
            <w:tcW w:w="14560" w:type="dxa"/>
            <w:gridSpan w:val="4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t>10 «А» класс</w:t>
            </w:r>
          </w:p>
        </w:tc>
      </w:tr>
      <w:tr w:rsidR="00D37CC6" w:rsidRPr="00AE2FE5" w:rsidTr="00074CBA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об азотсодержащих  и гетероциклических соединениях.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Прочитать пар.39. Сделать конспект в тетради.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 xml:space="preserve">Мейоз 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§24, сравните митоз и мейоз, выделите черты сходства и различий</w:t>
            </w:r>
          </w:p>
        </w:tc>
      </w:tr>
      <w:tr w:rsidR="00D37CC6" w:rsidRPr="00AE2FE5" w:rsidTr="009820F7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 w:val="restart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систем различными способами</w:t>
            </w:r>
          </w:p>
        </w:tc>
        <w:tc>
          <w:tcPr>
            <w:tcW w:w="4594" w:type="dxa"/>
            <w:vMerge w:val="restart"/>
          </w:tcPr>
          <w:p w:rsidR="00D37CC6" w:rsidRPr="00AE2FE5" w:rsidRDefault="00D37CC6" w:rsidP="00D37CC6">
            <w:pPr>
              <w:pStyle w:val="c7"/>
              <w:rPr>
                <w:sz w:val="28"/>
                <w:szCs w:val="28"/>
              </w:rPr>
            </w:pPr>
            <w:r w:rsidRPr="00AE2FE5">
              <w:rPr>
                <w:sz w:val="28"/>
                <w:szCs w:val="28"/>
              </w:rPr>
              <w:t>№481 (1,3) № 483 (1)</w:t>
            </w:r>
          </w:p>
          <w:p w:rsidR="00D37CC6" w:rsidRPr="00AE2FE5" w:rsidRDefault="00D37CC6" w:rsidP="00D37CC6">
            <w:pPr>
              <w:pStyle w:val="c7"/>
              <w:rPr>
                <w:sz w:val="28"/>
                <w:szCs w:val="28"/>
              </w:rPr>
            </w:pPr>
            <w:r w:rsidRPr="00AE2FE5">
              <w:rPr>
                <w:sz w:val="28"/>
                <w:szCs w:val="28"/>
              </w:rPr>
              <w:t>№483 (3) № 486 (1,3)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C6" w:rsidRPr="00AE2FE5" w:rsidTr="00A37EBF">
        <w:tc>
          <w:tcPr>
            <w:tcW w:w="14560" w:type="dxa"/>
            <w:gridSpan w:val="4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11 «А» класс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Главная и второстепенная информация в тексте; ключевые слова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Из любого текста  или небольшого рассказа выписать главную и второстепенную информацию, ключевые слова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Воссоединение Италии и объединение Германии</w:t>
            </w:r>
            <w:r w:rsidRPr="00AE2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4" w:type="dxa"/>
          </w:tcPr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E2FE5">
              <w:rPr>
                <w:sz w:val="28"/>
                <w:szCs w:val="28"/>
              </w:rPr>
              <w:sym w:font="Symbol" w:char="F0C0"/>
            </w:r>
            <w:r w:rsidRPr="00AE2FE5">
              <w:rPr>
                <w:sz w:val="28"/>
                <w:szCs w:val="28"/>
              </w:rPr>
              <w:t>47, конспект</w:t>
            </w:r>
          </w:p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Южная Азия.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§48, с. 231 зад. 2-7</w:t>
            </w:r>
          </w:p>
        </w:tc>
      </w:tr>
      <w:tr w:rsidR="00D37CC6" w:rsidRPr="00AE2FE5" w:rsidTr="00F25B91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постоянства состава веществ.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shd w:val="clear" w:color="auto" w:fill="EEE8DD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Стр.6-7 прочитать. </w:t>
            </w:r>
            <w:proofErr w:type="gram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Записать  в</w:t>
            </w:r>
            <w:proofErr w:type="gram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тетрадь</w:t>
            </w:r>
            <w:r w:rsidRPr="00AE2F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Закон постоянства состава вещества</w:t>
            </w:r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всякое чистое вещество, независимо от способа его получения имеет постоянный качественный и количественный состав. (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Ж.Пруст</w:t>
            </w:r>
            <w:proofErr w:type="spellEnd"/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1801 г)</w:t>
            </w:r>
          </w:p>
          <w:p w:rsidR="00D37CC6" w:rsidRPr="00AE2FE5" w:rsidRDefault="00D37CC6" w:rsidP="00D37CC6">
            <w:pPr>
              <w:shd w:val="clear" w:color="auto" w:fill="EEE8DD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Следует помнить!</w:t>
            </w:r>
          </w:p>
          <w:p w:rsidR="00D37CC6" w:rsidRPr="00AE2FE5" w:rsidRDefault="00D37CC6" w:rsidP="00D37CC6">
            <w:pPr>
              <w:numPr>
                <w:ilvl w:val="0"/>
                <w:numId w:val="1"/>
              </w:numPr>
              <w:shd w:val="clear" w:color="auto" w:fill="EEE8DD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строго применим только к соединениям с молекулярной структурой (</w:t>
            </w:r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Дальтонидам)</w:t>
            </w: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Соединения с немолекулярной структурой </w:t>
            </w: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r w:rsidRPr="00AE2FE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Бертоллиды)</w:t>
            </w: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часто имеют переменный состав.</w:t>
            </w:r>
          </w:p>
          <w:p w:rsidR="00D37CC6" w:rsidRPr="00AE2FE5" w:rsidRDefault="00D37CC6" w:rsidP="00D37CC6">
            <w:pPr>
              <w:numPr>
                <w:ilvl w:val="0"/>
                <w:numId w:val="1"/>
              </w:numPr>
              <w:shd w:val="clear" w:color="auto" w:fill="EEE8DD"/>
              <w:spacing w:after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Обратное утверждение, что определённому составу отвечает определённое соединение, неверно. Так, </w:t>
            </w:r>
            <w:proofErr w:type="spellStart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диметиловый</w:t>
            </w:r>
            <w:proofErr w:type="spellEnd"/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 и этиловый спирт имеют одинаковый количественный и качественный состав, но это разные вещества.</w:t>
            </w:r>
          </w:p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на вопрос7 на стр. 7 письменно в тетрадь.</w:t>
            </w:r>
          </w:p>
        </w:tc>
      </w:tr>
      <w:tr w:rsidR="00D37CC6" w:rsidRPr="00AE2FE5" w:rsidTr="00AE2FE5">
        <w:trPr>
          <w:trHeight w:val="1446"/>
        </w:trPr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Право в системе социальных норм.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Напишите, как право в системе социальных норм: имеет особенности взаимодействия.</w:t>
            </w:r>
          </w:p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D37CC6" w:rsidRPr="00AE2FE5" w:rsidTr="001C2DC9">
        <w:tc>
          <w:tcPr>
            <w:tcW w:w="14560" w:type="dxa"/>
            <w:gridSpan w:val="4"/>
          </w:tcPr>
          <w:p w:rsidR="00D37CC6" w:rsidRPr="00AE2FE5" w:rsidRDefault="00D37CC6" w:rsidP="00D37CC6">
            <w:pPr>
              <w:pStyle w:val="a6"/>
              <w:jc w:val="center"/>
              <w:rPr>
                <w:rStyle w:val="a5"/>
                <w:sz w:val="28"/>
                <w:szCs w:val="28"/>
              </w:rPr>
            </w:pPr>
            <w:r w:rsidRPr="00AE2FE5">
              <w:rPr>
                <w:rStyle w:val="a5"/>
                <w:sz w:val="36"/>
                <w:szCs w:val="28"/>
              </w:rPr>
              <w:t>12 «А» класс</w:t>
            </w: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 w:val="restart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Решить два теста</w:t>
            </w:r>
          </w:p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Решить два теста</w:t>
            </w:r>
          </w:p>
        </w:tc>
        <w:tc>
          <w:tcPr>
            <w:tcW w:w="4594" w:type="dxa"/>
            <w:vMerge w:val="restart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Style w:val="a4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2 теста</w:t>
            </w:r>
          </w:p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  <w:r w:rsidRPr="00AE2FE5">
              <w:rPr>
                <w:rStyle w:val="c3"/>
                <w:sz w:val="28"/>
                <w:szCs w:val="28"/>
              </w:rPr>
              <w:t>2 теста</w:t>
            </w:r>
          </w:p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C6" w:rsidRPr="00AE2FE5" w:rsidTr="009F1B3F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706" w:type="dxa"/>
            <w:vMerge/>
          </w:tcPr>
          <w:p w:rsidR="00D37CC6" w:rsidRPr="00AE2FE5" w:rsidRDefault="00D37CC6" w:rsidP="00D37CC6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D37CC6" w:rsidRPr="00AE2FE5" w:rsidRDefault="00D37CC6" w:rsidP="00D37CC6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 на новом этапе развития</w:t>
            </w: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pStyle w:val="c7"/>
              <w:rPr>
                <w:sz w:val="28"/>
                <w:szCs w:val="28"/>
              </w:rPr>
            </w:pPr>
            <w:r w:rsidRPr="00AE2FE5">
              <w:rPr>
                <w:rStyle w:val="c3"/>
                <w:sz w:val="28"/>
                <w:szCs w:val="28"/>
              </w:rPr>
              <w:t xml:space="preserve"> </w:t>
            </w:r>
            <w:r w:rsidRPr="00AE2FE5">
              <w:rPr>
                <w:sz w:val="28"/>
                <w:szCs w:val="28"/>
              </w:rPr>
              <w:t xml:space="preserve">(§ 50-51), </w:t>
            </w:r>
            <w:proofErr w:type="spellStart"/>
            <w:r w:rsidRPr="00AE2FE5">
              <w:rPr>
                <w:sz w:val="28"/>
                <w:szCs w:val="28"/>
              </w:rPr>
              <w:t>подгот</w:t>
            </w:r>
            <w:proofErr w:type="spellEnd"/>
            <w:r w:rsidRPr="00AE2FE5">
              <w:rPr>
                <w:sz w:val="28"/>
                <w:szCs w:val="28"/>
              </w:rPr>
              <w:t xml:space="preserve">. </w:t>
            </w:r>
            <w:proofErr w:type="spellStart"/>
            <w:r w:rsidRPr="00AE2FE5">
              <w:rPr>
                <w:sz w:val="28"/>
                <w:szCs w:val="28"/>
              </w:rPr>
              <w:t>сообщ</w:t>
            </w:r>
            <w:proofErr w:type="spellEnd"/>
            <w:r w:rsidRPr="00AE2FE5">
              <w:rPr>
                <w:sz w:val="28"/>
                <w:szCs w:val="28"/>
              </w:rPr>
              <w:t>. «О встре</w:t>
            </w:r>
            <w:r w:rsidRPr="00AE2FE5">
              <w:rPr>
                <w:sz w:val="28"/>
                <w:szCs w:val="28"/>
              </w:rPr>
              <w:softHyphen/>
              <w:t>чах руководителей России с лидера</w:t>
            </w:r>
            <w:r w:rsidRPr="00AE2FE5">
              <w:rPr>
                <w:sz w:val="28"/>
                <w:szCs w:val="28"/>
              </w:rPr>
              <w:softHyphen/>
              <w:t>ми зарубежных стран».</w:t>
            </w: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Социальное движение и его виды</w:t>
            </w:r>
            <w:r w:rsidRPr="00AE2F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pStyle w:val="c7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  <w:r w:rsidRPr="00AE2FE5">
              <w:rPr>
                <w:sz w:val="28"/>
                <w:szCs w:val="28"/>
              </w:rPr>
              <w:t xml:space="preserve">Опишите одно современное  социальное движение </w:t>
            </w: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  <w:r w:rsidRPr="00AE2FE5"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  <w:t>Анализ текстов ЕГЭ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 w:rsidRPr="00AE2FE5">
              <w:rPr>
                <w:rStyle w:val="a5"/>
                <w:b w:val="0"/>
                <w:sz w:val="28"/>
                <w:szCs w:val="28"/>
              </w:rPr>
              <w:t>Выполнить тест сайт ФИПИ</w:t>
            </w: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Азотная кислота.</w:t>
            </w:r>
          </w:p>
        </w:tc>
        <w:tc>
          <w:tcPr>
            <w:tcW w:w="4594" w:type="dxa"/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в тетрадь стр.133-135. Написать десять уравнений химических реакции с азотной кислотой.</w:t>
            </w:r>
          </w:p>
        </w:tc>
      </w:tr>
      <w:tr w:rsidR="00D37CC6" w:rsidRPr="00AE2FE5" w:rsidTr="00D36D95">
        <w:tc>
          <w:tcPr>
            <w:tcW w:w="14560" w:type="dxa"/>
            <w:gridSpan w:val="4"/>
          </w:tcPr>
          <w:p w:rsidR="00D37CC6" w:rsidRPr="00AE2FE5" w:rsidRDefault="00D37CC6" w:rsidP="00D37CC6">
            <w:pPr>
              <w:pStyle w:val="a6"/>
              <w:jc w:val="center"/>
              <w:rPr>
                <w:rStyle w:val="a5"/>
                <w:sz w:val="28"/>
                <w:szCs w:val="28"/>
              </w:rPr>
            </w:pPr>
            <w:r w:rsidRPr="00AE2FE5">
              <w:rPr>
                <w:rStyle w:val="a5"/>
                <w:sz w:val="36"/>
                <w:szCs w:val="28"/>
              </w:rPr>
              <w:t>12 «Б» класс</w:t>
            </w: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706" w:type="dxa"/>
          </w:tcPr>
          <w:p w:rsidR="00D37CC6" w:rsidRPr="00AE2FE5" w:rsidRDefault="00D37CC6" w:rsidP="00D37CC6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94" w:type="dxa"/>
          </w:tcPr>
          <w:p w:rsidR="00D37CC6" w:rsidRPr="00AE2FE5" w:rsidRDefault="00D37CC6" w:rsidP="00D37CC6">
            <w:pPr>
              <w:pStyle w:val="a6"/>
              <w:rPr>
                <w:rStyle w:val="a5"/>
                <w:b w:val="0"/>
                <w:sz w:val="28"/>
                <w:szCs w:val="28"/>
              </w:rPr>
            </w:pPr>
            <w:r w:rsidRPr="00AE2FE5">
              <w:rPr>
                <w:rStyle w:val="a5"/>
                <w:b w:val="0"/>
                <w:sz w:val="28"/>
                <w:szCs w:val="28"/>
              </w:rPr>
              <w:t>Описать способы защиты информации</w:t>
            </w:r>
          </w:p>
        </w:tc>
      </w:tr>
      <w:tr w:rsidR="00D37CC6" w:rsidRPr="00AE2FE5" w:rsidTr="006A4894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Азотная кислота.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7CC6" w:rsidRPr="00AE2FE5" w:rsidRDefault="00D37CC6" w:rsidP="00D37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в тетрадь стр.133-135. Написать десять уравнений химических реакции с азотной кислотой.</w:t>
            </w: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vMerge w:val="restart"/>
          </w:tcPr>
          <w:p w:rsidR="00D37CC6" w:rsidRPr="00AE2FE5" w:rsidRDefault="00D37CC6" w:rsidP="00D37CC6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94" w:type="dxa"/>
            <w:vMerge w:val="restart"/>
          </w:tcPr>
          <w:p w:rsidR="00D37CC6" w:rsidRPr="00AE2FE5" w:rsidRDefault="00D37CC6" w:rsidP="00D37CC6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37CC6" w:rsidRPr="00AE2FE5" w:rsidTr="00267576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vMerge/>
          </w:tcPr>
          <w:p w:rsidR="00D37CC6" w:rsidRPr="00AE2FE5" w:rsidRDefault="00D37CC6" w:rsidP="00D37CC6">
            <w:pPr>
              <w:rPr>
                <w:rStyle w:val="a7"/>
                <w:rFonts w:eastAsia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594" w:type="dxa"/>
            <w:vMerge/>
          </w:tcPr>
          <w:p w:rsidR="00D37CC6" w:rsidRPr="00AE2FE5" w:rsidRDefault="00D37CC6" w:rsidP="00D37CC6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37CC6" w:rsidRPr="00AE2FE5" w:rsidTr="005C3FB8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0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C6" w:rsidRPr="00AE2FE5" w:rsidTr="009F552A">
        <w:tc>
          <w:tcPr>
            <w:tcW w:w="1302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</w:tcPr>
          <w:p w:rsidR="00D37CC6" w:rsidRPr="00AE2FE5" w:rsidRDefault="00D37CC6" w:rsidP="00D37C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706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CC6" w:rsidRPr="00AE2FE5" w:rsidRDefault="00D37CC6" w:rsidP="00D37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53E" w:rsidRDefault="00A4653E" w:rsidP="00E03E2E">
      <w:pPr>
        <w:jc w:val="center"/>
        <w:rPr>
          <w:rFonts w:ascii="Times New Roman" w:hAnsi="Times New Roman" w:cs="Times New Roman"/>
          <w:b/>
          <w:sz w:val="36"/>
        </w:rPr>
      </w:pPr>
    </w:p>
    <w:p w:rsidR="008C5D88" w:rsidRPr="00E03E2E" w:rsidRDefault="008C5D88" w:rsidP="00E03E2E">
      <w:pPr>
        <w:jc w:val="center"/>
        <w:rPr>
          <w:rFonts w:ascii="Times New Roman" w:hAnsi="Times New Roman" w:cs="Times New Roman"/>
          <w:b/>
          <w:sz w:val="36"/>
        </w:rPr>
      </w:pPr>
    </w:p>
    <w:sectPr w:rsidR="008C5D88" w:rsidRPr="00E03E2E" w:rsidSect="00E03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6A98"/>
    <w:multiLevelType w:val="multilevel"/>
    <w:tmpl w:val="0C8E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2E"/>
    <w:rsid w:val="00202A77"/>
    <w:rsid w:val="00497391"/>
    <w:rsid w:val="008B4961"/>
    <w:rsid w:val="008C5D88"/>
    <w:rsid w:val="009F1B3F"/>
    <w:rsid w:val="009F3B7C"/>
    <w:rsid w:val="00A4653E"/>
    <w:rsid w:val="00AE2FE5"/>
    <w:rsid w:val="00BC0E9D"/>
    <w:rsid w:val="00C50052"/>
    <w:rsid w:val="00D37CC6"/>
    <w:rsid w:val="00E03E2E"/>
    <w:rsid w:val="00E4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D7C26-A195-4BA0-B592-DEC812E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B49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8B496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ubtle Emphasis"/>
    <w:basedOn w:val="a0"/>
    <w:uiPriority w:val="19"/>
    <w:qFormat/>
    <w:rsid w:val="009F1B3F"/>
    <w:rPr>
      <w:i/>
      <w:iCs/>
      <w:color w:val="808080"/>
    </w:rPr>
  </w:style>
  <w:style w:type="character" w:styleId="a5">
    <w:name w:val="Strong"/>
    <w:basedOn w:val="a0"/>
    <w:uiPriority w:val="22"/>
    <w:qFormat/>
    <w:rsid w:val="009F1B3F"/>
    <w:rPr>
      <w:b/>
      <w:bCs/>
    </w:rPr>
  </w:style>
  <w:style w:type="paragraph" w:styleId="a6">
    <w:name w:val="Normal (Web)"/>
    <w:basedOn w:val="a"/>
    <w:uiPriority w:val="99"/>
    <w:unhideWhenUsed/>
    <w:rsid w:val="009F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полужирный"/>
    <w:basedOn w:val="a0"/>
    <w:rsid w:val="009F1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7">
    <w:name w:val="c7"/>
    <w:basedOn w:val="a"/>
    <w:rsid w:val="0020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6</cp:revision>
  <dcterms:created xsi:type="dcterms:W3CDTF">2020-04-06T06:20:00Z</dcterms:created>
  <dcterms:modified xsi:type="dcterms:W3CDTF">2020-04-10T08:17:00Z</dcterms:modified>
</cp:coreProperties>
</file>