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2A" w:rsidRDefault="009F5C2A" w:rsidP="009F5C2A">
      <w:pPr>
        <w:tabs>
          <w:tab w:val="left" w:pos="15240"/>
        </w:tabs>
        <w:ind w:right="39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бюджетное вечернее (сменное) общеобразовательное учреждение вечерняя (сменная) общеобразовательная школа Невьянского городского округа</w:t>
      </w:r>
    </w:p>
    <w:bookmarkEnd w:id="0"/>
    <w:p w:rsidR="00CF12C2" w:rsidRDefault="00CF12C2" w:rsidP="00CF12C2">
      <w:pPr>
        <w:tabs>
          <w:tab w:val="left" w:pos="15240"/>
        </w:tabs>
        <w:ind w:right="3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CF12C2" w:rsidRPr="00CF12C2" w:rsidRDefault="00CF12C2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  <w:r w:rsidRPr="00CF12C2">
        <w:rPr>
          <w:sz w:val="28"/>
          <w:szCs w:val="28"/>
        </w:rPr>
        <w:t xml:space="preserve">директор </w:t>
      </w:r>
      <w:r w:rsidR="003F2C10">
        <w:rPr>
          <w:sz w:val="28"/>
          <w:szCs w:val="28"/>
        </w:rPr>
        <w:t xml:space="preserve">вечерней </w:t>
      </w:r>
      <w:r w:rsidRPr="00CF12C2">
        <w:rPr>
          <w:sz w:val="28"/>
          <w:szCs w:val="28"/>
        </w:rPr>
        <w:t>школы</w:t>
      </w:r>
      <w:r w:rsidR="003F2C10">
        <w:rPr>
          <w:sz w:val="28"/>
          <w:szCs w:val="28"/>
        </w:rPr>
        <w:t xml:space="preserve"> НГО</w:t>
      </w:r>
    </w:p>
    <w:p w:rsidR="00CF12C2" w:rsidRPr="00CF12C2" w:rsidRDefault="00CF12C2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  <w:r w:rsidRPr="00CF12C2">
        <w:rPr>
          <w:sz w:val="28"/>
          <w:szCs w:val="28"/>
        </w:rPr>
        <w:t>_______Т.Г.Шувалова</w:t>
      </w:r>
    </w:p>
    <w:p w:rsidR="00CF12C2" w:rsidRDefault="003F2C10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  <w:r>
        <w:rPr>
          <w:sz w:val="28"/>
          <w:szCs w:val="28"/>
        </w:rPr>
        <w:t>Приказ №71-Д от</w:t>
      </w:r>
      <w:r w:rsidR="009F5C2A">
        <w:rPr>
          <w:sz w:val="28"/>
          <w:szCs w:val="28"/>
        </w:rPr>
        <w:t xml:space="preserve"> </w:t>
      </w:r>
      <w:r w:rsidR="00CF12C2" w:rsidRPr="00CF12C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9F5C2A">
        <w:rPr>
          <w:sz w:val="28"/>
          <w:szCs w:val="28"/>
        </w:rPr>
        <w:t>7</w:t>
      </w:r>
      <w:r>
        <w:rPr>
          <w:sz w:val="28"/>
          <w:szCs w:val="28"/>
        </w:rPr>
        <w:t xml:space="preserve">» августа </w:t>
      </w:r>
      <w:r w:rsidR="00CF12C2" w:rsidRPr="00CF12C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5C2A">
        <w:rPr>
          <w:sz w:val="28"/>
          <w:szCs w:val="28"/>
        </w:rPr>
        <w:t>1</w:t>
      </w:r>
      <w:r w:rsidR="00CF12C2" w:rsidRPr="00CF12C2">
        <w:rPr>
          <w:sz w:val="28"/>
          <w:szCs w:val="28"/>
        </w:rPr>
        <w:t>г</w:t>
      </w:r>
    </w:p>
    <w:p w:rsidR="00CF12C2" w:rsidRDefault="00CF12C2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</w:p>
    <w:p w:rsidR="00CF12C2" w:rsidRDefault="00CF12C2" w:rsidP="00CF12C2">
      <w:pPr>
        <w:tabs>
          <w:tab w:val="left" w:pos="15240"/>
        </w:tabs>
        <w:ind w:right="392"/>
        <w:jc w:val="center"/>
        <w:rPr>
          <w:b/>
          <w:sz w:val="36"/>
          <w:szCs w:val="36"/>
        </w:rPr>
      </w:pPr>
      <w:r w:rsidRPr="00CF12C2">
        <w:rPr>
          <w:b/>
          <w:sz w:val="36"/>
          <w:szCs w:val="36"/>
        </w:rPr>
        <w:t xml:space="preserve">План работы по подготовке к итоговой аттестации </w:t>
      </w:r>
    </w:p>
    <w:p w:rsidR="00CF12C2" w:rsidRPr="00CF12C2" w:rsidRDefault="00CF12C2" w:rsidP="00CF12C2">
      <w:pPr>
        <w:tabs>
          <w:tab w:val="left" w:pos="15240"/>
        </w:tabs>
        <w:ind w:right="392"/>
        <w:jc w:val="center"/>
        <w:rPr>
          <w:b/>
          <w:sz w:val="36"/>
          <w:szCs w:val="36"/>
        </w:rPr>
      </w:pPr>
      <w:r w:rsidRPr="00CF12C2">
        <w:rPr>
          <w:b/>
          <w:sz w:val="36"/>
          <w:szCs w:val="36"/>
        </w:rPr>
        <w:t>выпускников 9 – х и 12 – х классов</w:t>
      </w:r>
    </w:p>
    <w:p w:rsidR="00CF12C2" w:rsidRDefault="00CF12C2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</w:p>
    <w:p w:rsidR="00CF12C2" w:rsidRPr="00CF12C2" w:rsidRDefault="00CF12C2" w:rsidP="00CF12C2">
      <w:pPr>
        <w:tabs>
          <w:tab w:val="left" w:pos="15240"/>
        </w:tabs>
        <w:ind w:right="392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8024"/>
        <w:gridCol w:w="3578"/>
      </w:tblGrid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392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392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F12C2" w:rsidRPr="001F4A26" w:rsidTr="001858FA">
        <w:tc>
          <w:tcPr>
            <w:tcW w:w="15240" w:type="dxa"/>
            <w:gridSpan w:val="3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392"/>
              <w:jc w:val="center"/>
              <w:rPr>
                <w:b/>
                <w:sz w:val="28"/>
                <w:szCs w:val="28"/>
              </w:rPr>
            </w:pP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392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1. Организационно-методическая работа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3720" w:type="dxa"/>
          </w:tcPr>
          <w:p w:rsidR="00CF12C2" w:rsidRPr="001F4A26" w:rsidRDefault="00CF12C2" w:rsidP="008D1735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Заместитель директора по </w:t>
            </w:r>
            <w:r w:rsidR="008D1735">
              <w:rPr>
                <w:sz w:val="28"/>
                <w:szCs w:val="28"/>
              </w:rPr>
              <w:t>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ege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F4A26">
              <w:rPr>
                <w:sz w:val="28"/>
                <w:szCs w:val="28"/>
              </w:rPr>
              <w:t xml:space="preserve">,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ed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F4A26">
              <w:rPr>
                <w:sz w:val="28"/>
                <w:szCs w:val="28"/>
              </w:rPr>
              <w:t xml:space="preserve">,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rustest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Учитель информатики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Август</w:t>
            </w:r>
          </w:p>
        </w:tc>
        <w:tc>
          <w:tcPr>
            <w:tcW w:w="8520" w:type="dxa"/>
          </w:tcPr>
          <w:p w:rsidR="00CF12C2" w:rsidRPr="001F4A26" w:rsidRDefault="00CF12C2" w:rsidP="009F5C2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Составление и утверждение плана подготовки и проведен</w:t>
            </w:r>
            <w:r>
              <w:rPr>
                <w:sz w:val="28"/>
                <w:szCs w:val="28"/>
              </w:rPr>
              <w:t>ия ЕГЭ, ОГЭ</w:t>
            </w:r>
            <w:r w:rsidRPr="001F4A26">
              <w:rPr>
                <w:sz w:val="28"/>
                <w:szCs w:val="28"/>
              </w:rPr>
              <w:t xml:space="preserve">  на 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B84E92">
              <w:rPr>
                <w:sz w:val="28"/>
                <w:szCs w:val="28"/>
              </w:rPr>
              <w:t>-20</w:t>
            </w:r>
            <w:r w:rsidR="00742A49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2</w:t>
            </w:r>
            <w:r w:rsidRPr="001F4A2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Директор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Оформление страницы общешкольного сайта в сети Интернет «государственная (итоговая) аттестация»: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план работы образовательного учреждения по подготовке к ИА;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комментарии к проведенным мероприятиям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Ответственный за сайт школы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Проведение родительских собраний по подготовке к ЕГЭ и ОГЭ учащихся 12 и 9 классов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Классный руководитель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Оформление информационного стенда «Внимание! ЕГЭ!» с материалами об особенностях проведения государственной (итоговой) аттестации выпускников 9 и 12 классов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 - предметники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Подготовка информационной сменной выставки в библиотеке по подготовке к государственной (итоговой) аттестации учащихся 9 и 12 классов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Библиотекарь</w:t>
            </w:r>
          </w:p>
        </w:tc>
      </w:tr>
    </w:tbl>
    <w:p w:rsidR="00CF12C2" w:rsidRPr="001F4A26" w:rsidRDefault="00CF12C2" w:rsidP="00CF12C2">
      <w:pPr>
        <w:tabs>
          <w:tab w:val="left" w:pos="15240"/>
        </w:tabs>
        <w:spacing w:line="360" w:lineRule="auto"/>
        <w:ind w:right="39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8038"/>
        <w:gridCol w:w="3563"/>
      </w:tblGrid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Оформление в кабинетах информационных стендов по подготовке к государственной (итоговой) аттестации по предмету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rPr>
          <w:trHeight w:val="562"/>
        </w:trPr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Ознакомление с нормативными документами по проведению ЕГЭ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CF12C2" w:rsidRPr="001F4A26" w:rsidTr="001858FA">
        <w:trPr>
          <w:trHeight w:val="562"/>
        </w:trPr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1F4A26">
              <w:rPr>
                <w:sz w:val="28"/>
                <w:szCs w:val="28"/>
              </w:rPr>
              <w:t>внутришкольных</w:t>
            </w:r>
            <w:proofErr w:type="spellEnd"/>
            <w:r w:rsidRPr="001F4A26">
              <w:rPr>
                <w:sz w:val="28"/>
                <w:szCs w:val="28"/>
              </w:rPr>
              <w:t xml:space="preserve"> пробных экзаменов по предметам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руководители МО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Индивидуальные консультации для педагогов, учащихся и их родителей по вопросам подготовки и проведения ЕГЭ,ОГЭ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Подготовка графика проведения консультаций для учащихся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Май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Выдача пропусков выпускникам на ЕГЭ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rPr>
          <w:trHeight w:val="562"/>
        </w:trPr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Июнь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Педагогический совет по итогам государственной итоговой аттестации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15240" w:type="dxa"/>
            <w:gridSpan w:val="3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2. Нормативные документы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Август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Разработка и утверждение плана подготовки учащихся к ЕГЭ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Оформление протокола родительского собрания и листа ознакомления с нормативными документами о проведении аттестации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Ознакомление учащихся с инструкциями по проведению ЕГЭ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CF12C2" w:rsidRPr="001F4A26" w:rsidRDefault="00CF12C2" w:rsidP="00AD24A1">
      <w:pPr>
        <w:tabs>
          <w:tab w:val="left" w:pos="15240"/>
        </w:tabs>
        <w:spacing w:line="360" w:lineRule="auto"/>
        <w:ind w:right="392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8042"/>
        <w:gridCol w:w="3560"/>
      </w:tblGrid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12" w:right="-108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Подготовка базы данных по ОУ для проведения ЕГЭ,ОГЭ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Сбор копий паспортов учащихся 12 классов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Определение участников ЕГЭ по предметам по выбору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Справка о проведении пробного внутришкольного экзамена по математике и русскому языку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Февраль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Сбор уточненных данных о выборе экзаменов выпускников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Февраль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Оформление списков участников экзаменационных испытаний по выбору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520" w:type="dxa"/>
          </w:tcPr>
          <w:p w:rsidR="00CF12C2" w:rsidRPr="001F4A26" w:rsidRDefault="00CF12C2" w:rsidP="00AD24A1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Приказ о допуске учащихся 12,9 класса к сдаче ЕГЭ и </w:t>
            </w:r>
            <w:r w:rsidR="00AD24A1">
              <w:rPr>
                <w:sz w:val="28"/>
                <w:szCs w:val="28"/>
              </w:rPr>
              <w:t>О</w:t>
            </w:r>
            <w:r w:rsidRPr="001F4A26">
              <w:rPr>
                <w:sz w:val="28"/>
                <w:szCs w:val="28"/>
              </w:rPr>
              <w:t>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Директор школы</w:t>
            </w: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Июнь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Подготовка справки о качестве проведения и результатах ЕГЭ и ОГЭ 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Формирование отчетов по результатам ЕГЭ и ОГЭ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Планирование работы на следующий год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15240" w:type="dxa"/>
            <w:gridSpan w:val="3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3. Работа с педагогами</w:t>
            </w: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классным руководителем – контроль успеваемости и посещаемости учащихся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rPr>
          <w:trHeight w:val="838"/>
        </w:trPr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Изучение опыта работы учителей русского языка и математики по подготовке выпускников к ЕГЭ и ОГЭ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Руководители МО</w:t>
            </w: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Семинар-практикум «Правила заполнения бланков ЕГЭ»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Ознакомление с демоверсиями, кодификаторами и спецификацией 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Обзор текущей информации по проведению государственной итоговой аттестации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Обеспечение участия учителей в мероприятиях по подготовке к ЕГЭ, организуемых рай(гор) управлениями образований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Директор школы,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520" w:type="dxa"/>
          </w:tcPr>
          <w:p w:rsidR="00CF12C2" w:rsidRPr="001F4A26" w:rsidRDefault="00CF12C2" w:rsidP="009F5C2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Изучение нормативных документов по организации итоговой аттестации в </w:t>
            </w:r>
            <w:r w:rsidR="00B84E92" w:rsidRPr="001F4A26">
              <w:rPr>
                <w:sz w:val="28"/>
                <w:szCs w:val="28"/>
              </w:rPr>
              <w:t>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2F35B0">
              <w:rPr>
                <w:sz w:val="28"/>
                <w:szCs w:val="28"/>
              </w:rPr>
              <w:t>-20</w:t>
            </w:r>
            <w:r w:rsidR="00742A49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2</w:t>
            </w:r>
            <w:r w:rsidR="00B84E92" w:rsidRPr="001F4A26">
              <w:rPr>
                <w:sz w:val="28"/>
                <w:szCs w:val="28"/>
              </w:rPr>
              <w:t xml:space="preserve"> </w:t>
            </w:r>
            <w:r w:rsidRPr="001F4A26">
              <w:rPr>
                <w:sz w:val="28"/>
                <w:szCs w:val="28"/>
              </w:rPr>
              <w:t>учебном году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AD24A1" w:rsidRPr="001F4A26" w:rsidTr="001858FA">
        <w:tc>
          <w:tcPr>
            <w:tcW w:w="3000" w:type="dxa"/>
          </w:tcPr>
          <w:p w:rsidR="00AD24A1" w:rsidRPr="001F4A26" w:rsidRDefault="00AD24A1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20" w:type="dxa"/>
          </w:tcPr>
          <w:p w:rsidR="00AD24A1" w:rsidRPr="001F4A26" w:rsidRDefault="00AD24A1" w:rsidP="009F5C2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 «Об организации о проведении итоговой аттестации в форме ОГЭ и ЕГЭ в </w:t>
            </w:r>
            <w:r w:rsidR="00B84E92" w:rsidRPr="001F4A26">
              <w:rPr>
                <w:sz w:val="28"/>
                <w:szCs w:val="28"/>
              </w:rPr>
              <w:t>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2F35B0">
              <w:rPr>
                <w:sz w:val="28"/>
                <w:szCs w:val="28"/>
              </w:rPr>
              <w:t>-20</w:t>
            </w:r>
            <w:r w:rsidR="00742A49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2</w:t>
            </w:r>
            <w:r w:rsidR="00B84E92" w:rsidRPr="001F4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учебном году»</w:t>
            </w:r>
          </w:p>
        </w:tc>
        <w:tc>
          <w:tcPr>
            <w:tcW w:w="3720" w:type="dxa"/>
          </w:tcPr>
          <w:p w:rsidR="00AD24A1" w:rsidRPr="001F4A26" w:rsidRDefault="00AD24A1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Март-декабрь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Проведение пробного ЕГЭ и ЕГЭ по русскому языку и математике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Составление списков учащихся 12 класса для сдачи ЕГЭ по выбору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CF12C2" w:rsidRPr="001F4A26" w:rsidRDefault="00CF12C2" w:rsidP="00CF12C2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8050"/>
        <w:gridCol w:w="3556"/>
      </w:tblGrid>
      <w:tr w:rsidR="00CF12C2" w:rsidRPr="001F4A26" w:rsidTr="001858FA">
        <w:trPr>
          <w:trHeight w:val="838"/>
        </w:trPr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Апрель-май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Контроль подготовки к ЕГЭ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Информационная работа с учителями-предметниками по вопросам ЕГЭ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15240" w:type="dxa"/>
            <w:gridSpan w:val="3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4. Работа с учащимися</w:t>
            </w: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Посещение элективных курсов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Учителя-предметники, 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Участие в пробных экзаменах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Участие в компьютерном и дистанционном тестировании на сайтах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ege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F4A26">
              <w:rPr>
                <w:sz w:val="28"/>
                <w:szCs w:val="28"/>
              </w:rPr>
              <w:t xml:space="preserve">,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ed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F4A26">
              <w:rPr>
                <w:sz w:val="28"/>
                <w:szCs w:val="28"/>
              </w:rPr>
              <w:t xml:space="preserve">, 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rustest</w:t>
            </w:r>
            <w:proofErr w:type="spellEnd"/>
            <w:r w:rsidRPr="001F4A26">
              <w:rPr>
                <w:sz w:val="28"/>
                <w:szCs w:val="28"/>
              </w:rPr>
              <w:t>.</w:t>
            </w:r>
            <w:proofErr w:type="spellStart"/>
            <w:r w:rsidRPr="001F4A2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F4A26">
              <w:rPr>
                <w:sz w:val="28"/>
                <w:szCs w:val="28"/>
              </w:rPr>
              <w:t xml:space="preserve"> и др., олимпиадах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520" w:type="dxa"/>
          </w:tcPr>
          <w:p w:rsidR="00CF12C2" w:rsidRPr="001F4A26" w:rsidRDefault="00CF12C2" w:rsidP="009F5C2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Ознакомление с итогами проведения государственной аттестации обучающихся школы в 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3F2C10">
              <w:rPr>
                <w:sz w:val="28"/>
                <w:szCs w:val="28"/>
              </w:rPr>
              <w:t>-202</w:t>
            </w:r>
            <w:r w:rsidR="009F5C2A">
              <w:rPr>
                <w:sz w:val="28"/>
                <w:szCs w:val="28"/>
              </w:rPr>
              <w:t>2</w:t>
            </w:r>
            <w:r w:rsidRPr="001F4A26">
              <w:rPr>
                <w:sz w:val="28"/>
                <w:szCs w:val="28"/>
              </w:rPr>
              <w:t xml:space="preserve"> учебном году, типичными ошибками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Классный час «Ознакомление с основными направлениями самостоятельной работа по подготовке к итоговой аттестации»: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общие стратегии подготовки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планирование и деление учебного материала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работа с демонстрационными версиями ЕГЭ и ОГЭ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- официальные сайты ЕГЭ и ОГЭ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образцами бланков ЕГЭ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демонстрационными версиями ЕГЭ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Ноябрь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Работа с заданиями </w:t>
            </w:r>
            <w:proofErr w:type="spellStart"/>
            <w:r w:rsidRPr="001F4A26">
              <w:rPr>
                <w:sz w:val="28"/>
                <w:szCs w:val="28"/>
              </w:rPr>
              <w:t>КИМов</w:t>
            </w:r>
            <w:proofErr w:type="spellEnd"/>
            <w:r w:rsidRPr="001F4A26">
              <w:rPr>
                <w:sz w:val="28"/>
                <w:szCs w:val="28"/>
              </w:rPr>
              <w:t xml:space="preserve"> различной сложности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бланками: типичные ошибки при заполнении бланков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Тестовые контрольные работы по предметам</w:t>
            </w:r>
          </w:p>
        </w:tc>
        <w:tc>
          <w:tcPr>
            <w:tcW w:w="3720" w:type="dxa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8520" w:type="dxa"/>
          </w:tcPr>
          <w:p w:rsidR="00CF12C2" w:rsidRPr="001F4A26" w:rsidRDefault="00CF12C2" w:rsidP="00742A49">
            <w:pPr>
              <w:tabs>
                <w:tab w:val="left" w:pos="15240"/>
              </w:tabs>
              <w:spacing w:line="360" w:lineRule="auto"/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Изучение нормативных документов по организации итоговой аттестации в </w:t>
            </w:r>
            <w:r w:rsidR="003F2C10">
              <w:rPr>
                <w:sz w:val="28"/>
                <w:szCs w:val="28"/>
              </w:rPr>
              <w:t>2020</w:t>
            </w:r>
            <w:r w:rsidR="002F35B0" w:rsidRPr="001F4A26">
              <w:rPr>
                <w:sz w:val="28"/>
                <w:szCs w:val="28"/>
              </w:rPr>
              <w:t>-20</w:t>
            </w:r>
            <w:r w:rsidR="003F2C10">
              <w:rPr>
                <w:sz w:val="28"/>
                <w:szCs w:val="28"/>
              </w:rPr>
              <w:t>21</w:t>
            </w:r>
            <w:r w:rsidR="002F35B0" w:rsidRPr="001F4A26">
              <w:rPr>
                <w:sz w:val="28"/>
                <w:szCs w:val="28"/>
              </w:rPr>
              <w:t xml:space="preserve"> </w:t>
            </w:r>
            <w:r w:rsidRPr="001F4A26">
              <w:rPr>
                <w:sz w:val="28"/>
                <w:szCs w:val="28"/>
              </w:rPr>
              <w:t>учебном году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Проведение пробного ЕГЭ и ОГЭ по русскому языку и математике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Март-апрель</w:t>
            </w: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Индивидуальные консультации учителей-предметников по подготовке к ЕГЭ и ОГЭ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Пробные тестовые контрольные работы по предметам по выбору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1858FA">
        <w:tc>
          <w:tcPr>
            <w:tcW w:w="300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Март-апрель</w:t>
            </w:r>
          </w:p>
        </w:tc>
        <w:tc>
          <w:tcPr>
            <w:tcW w:w="8520" w:type="dxa"/>
          </w:tcPr>
          <w:p w:rsidR="00CF12C2" w:rsidRPr="001F4A26" w:rsidRDefault="00CF12C2" w:rsidP="009F5C2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Уточнение прав и обязанностей участников государственной аттестации в </w:t>
            </w:r>
            <w:r w:rsidR="002F35B0" w:rsidRPr="001F4A26">
              <w:rPr>
                <w:sz w:val="28"/>
                <w:szCs w:val="28"/>
              </w:rPr>
              <w:t>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2F35B0" w:rsidRPr="001F4A26">
              <w:rPr>
                <w:sz w:val="28"/>
                <w:szCs w:val="28"/>
              </w:rPr>
              <w:t>-20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2</w:t>
            </w:r>
            <w:r w:rsidR="002F35B0" w:rsidRPr="001F4A26">
              <w:rPr>
                <w:sz w:val="28"/>
                <w:szCs w:val="28"/>
              </w:rPr>
              <w:t xml:space="preserve"> </w:t>
            </w:r>
            <w:r w:rsidRPr="001F4A26">
              <w:rPr>
                <w:sz w:val="28"/>
                <w:szCs w:val="28"/>
              </w:rPr>
              <w:t>году</w:t>
            </w:r>
          </w:p>
        </w:tc>
        <w:tc>
          <w:tcPr>
            <w:tcW w:w="372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Классные руководители, 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1858FA">
        <w:tc>
          <w:tcPr>
            <w:tcW w:w="300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372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CF12C2" w:rsidRPr="001F4A26" w:rsidRDefault="00CF12C2" w:rsidP="00CF12C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8062"/>
        <w:gridCol w:w="3550"/>
      </w:tblGrid>
      <w:tr w:rsidR="00CF12C2" w:rsidRPr="001F4A26" w:rsidTr="00AD24A1">
        <w:tc>
          <w:tcPr>
            <w:tcW w:w="14452" w:type="dxa"/>
            <w:gridSpan w:val="3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F4A26">
              <w:rPr>
                <w:b/>
                <w:sz w:val="28"/>
                <w:szCs w:val="28"/>
              </w:rPr>
              <w:t>5. Работа с родителями выпускников</w:t>
            </w:r>
          </w:p>
        </w:tc>
      </w:tr>
      <w:tr w:rsidR="00CF12C2" w:rsidRPr="001F4A26" w:rsidTr="00AD24A1">
        <w:tc>
          <w:tcPr>
            <w:tcW w:w="284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Сентябрь</w:t>
            </w: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Родительские собрания по вопросам ГИА-9 и ЕГЭ:</w:t>
            </w:r>
          </w:p>
        </w:tc>
        <w:tc>
          <w:tcPr>
            <w:tcW w:w="355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AD24A1">
        <w:tc>
          <w:tcPr>
            <w:tcW w:w="284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CF12C2" w:rsidRPr="001F4A26" w:rsidRDefault="00CF12C2" w:rsidP="009F5C2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Цели и содержание государственной итоговой аттестации в форме ЕГЭ и ОГЭ в </w:t>
            </w:r>
            <w:r w:rsidR="002F35B0" w:rsidRPr="001F4A26">
              <w:rPr>
                <w:sz w:val="28"/>
                <w:szCs w:val="28"/>
              </w:rPr>
              <w:t>20</w:t>
            </w:r>
            <w:r w:rsidR="003F2C10">
              <w:rPr>
                <w:sz w:val="28"/>
                <w:szCs w:val="28"/>
              </w:rPr>
              <w:t>2</w:t>
            </w:r>
            <w:r w:rsidR="009F5C2A">
              <w:rPr>
                <w:sz w:val="28"/>
                <w:szCs w:val="28"/>
              </w:rPr>
              <w:t>1</w:t>
            </w:r>
            <w:r w:rsidR="00742A49">
              <w:rPr>
                <w:sz w:val="28"/>
                <w:szCs w:val="28"/>
              </w:rPr>
              <w:t>-202</w:t>
            </w:r>
            <w:r w:rsidR="009F5C2A">
              <w:rPr>
                <w:sz w:val="28"/>
                <w:szCs w:val="28"/>
              </w:rPr>
              <w:t>2</w:t>
            </w:r>
            <w:r w:rsidR="002F35B0" w:rsidRPr="001F4A26">
              <w:rPr>
                <w:sz w:val="28"/>
                <w:szCs w:val="28"/>
              </w:rPr>
              <w:t xml:space="preserve"> </w:t>
            </w:r>
            <w:r w:rsidRPr="001F4A26">
              <w:rPr>
                <w:sz w:val="28"/>
                <w:szCs w:val="28"/>
              </w:rPr>
              <w:t>учебном году</w:t>
            </w:r>
          </w:p>
        </w:tc>
        <w:tc>
          <w:tcPr>
            <w:tcW w:w="355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AD24A1">
        <w:tc>
          <w:tcPr>
            <w:tcW w:w="284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Изучение положения о ЕГЭ</w:t>
            </w:r>
          </w:p>
        </w:tc>
        <w:tc>
          <w:tcPr>
            <w:tcW w:w="355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D24A1" w:rsidRPr="001F4A26" w:rsidTr="00AD24A1">
        <w:trPr>
          <w:trHeight w:val="693"/>
        </w:trPr>
        <w:tc>
          <w:tcPr>
            <w:tcW w:w="2840" w:type="dxa"/>
            <w:vMerge/>
          </w:tcPr>
          <w:p w:rsidR="00AD24A1" w:rsidRPr="001F4A26" w:rsidRDefault="00AD24A1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AD24A1" w:rsidRPr="001F4A26" w:rsidRDefault="00AD24A1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Ознакомление с новыми направлениями самостоятельной работы по подготовке к ЕГЭ</w:t>
            </w:r>
          </w:p>
        </w:tc>
        <w:tc>
          <w:tcPr>
            <w:tcW w:w="3550" w:type="dxa"/>
            <w:vMerge/>
          </w:tcPr>
          <w:p w:rsidR="00AD24A1" w:rsidRPr="001F4A26" w:rsidRDefault="00AD24A1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AD24A1">
        <w:tc>
          <w:tcPr>
            <w:tcW w:w="284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Работа с демонстрационными версиями</w:t>
            </w:r>
          </w:p>
        </w:tc>
        <w:tc>
          <w:tcPr>
            <w:tcW w:w="355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AD24A1">
        <w:trPr>
          <w:trHeight w:val="58"/>
        </w:trPr>
        <w:tc>
          <w:tcPr>
            <w:tcW w:w="284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Консультации учителей-предметников</w:t>
            </w:r>
          </w:p>
        </w:tc>
        <w:tc>
          <w:tcPr>
            <w:tcW w:w="355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12C2" w:rsidRPr="001F4A26" w:rsidTr="00AD24A1">
        <w:tc>
          <w:tcPr>
            <w:tcW w:w="284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Октябрь</w:t>
            </w:r>
          </w:p>
        </w:tc>
        <w:tc>
          <w:tcPr>
            <w:tcW w:w="8062" w:type="dxa"/>
          </w:tcPr>
          <w:p w:rsidR="00CF12C2" w:rsidRPr="001F4A26" w:rsidRDefault="00CF12C2" w:rsidP="00AD24A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Индивидуальное консультирование и информирование по вопросам </w:t>
            </w:r>
            <w:r w:rsidR="00AD24A1">
              <w:rPr>
                <w:sz w:val="28"/>
                <w:szCs w:val="28"/>
              </w:rPr>
              <w:t>ОГЭ</w:t>
            </w:r>
            <w:r w:rsidRPr="001F4A26">
              <w:rPr>
                <w:sz w:val="28"/>
                <w:szCs w:val="28"/>
              </w:rPr>
              <w:t xml:space="preserve"> и ЕГЭ</w:t>
            </w:r>
          </w:p>
        </w:tc>
        <w:tc>
          <w:tcPr>
            <w:tcW w:w="355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 заместитель директора по УВР</w:t>
            </w:r>
          </w:p>
        </w:tc>
      </w:tr>
      <w:tr w:rsidR="00CF12C2" w:rsidRPr="001F4A26" w:rsidTr="00AD24A1">
        <w:tc>
          <w:tcPr>
            <w:tcW w:w="284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Ноябрь</w:t>
            </w:r>
          </w:p>
        </w:tc>
        <w:tc>
          <w:tcPr>
            <w:tcW w:w="8062" w:type="dxa"/>
          </w:tcPr>
          <w:p w:rsidR="00CF12C2" w:rsidRPr="001F4A26" w:rsidRDefault="00CF12C2" w:rsidP="00AD24A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Индивидуальное консультирование и информирование по вопросам ЕГЭ и </w:t>
            </w:r>
            <w:r w:rsidR="00AD24A1">
              <w:rPr>
                <w:sz w:val="28"/>
                <w:szCs w:val="28"/>
              </w:rPr>
              <w:t>ОГЭ</w:t>
            </w:r>
          </w:p>
        </w:tc>
        <w:tc>
          <w:tcPr>
            <w:tcW w:w="355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AD24A1">
        <w:tc>
          <w:tcPr>
            <w:tcW w:w="284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62" w:type="dxa"/>
          </w:tcPr>
          <w:p w:rsidR="00CF12C2" w:rsidRPr="001F4A26" w:rsidRDefault="00CF12C2" w:rsidP="00AD24A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Информирование о ходе подготовки обучающихся к ЕГЭ, ОГЭ</w:t>
            </w:r>
          </w:p>
        </w:tc>
        <w:tc>
          <w:tcPr>
            <w:tcW w:w="355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</w:t>
            </w:r>
          </w:p>
        </w:tc>
      </w:tr>
      <w:tr w:rsidR="00CF12C2" w:rsidRPr="001F4A26" w:rsidTr="00AD24A1">
        <w:tc>
          <w:tcPr>
            <w:tcW w:w="284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Февраль</w:t>
            </w: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Права и обязанности участников государственной аттестации</w:t>
            </w:r>
          </w:p>
        </w:tc>
        <w:tc>
          <w:tcPr>
            <w:tcW w:w="3550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</w:p>
        </w:tc>
      </w:tr>
      <w:tr w:rsidR="00CF12C2" w:rsidRPr="001F4A26" w:rsidTr="00AD24A1">
        <w:tc>
          <w:tcPr>
            <w:tcW w:w="284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Март-апрель</w:t>
            </w: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Ознакомление с результатами пробных экзаменов в школе</w:t>
            </w:r>
          </w:p>
        </w:tc>
        <w:tc>
          <w:tcPr>
            <w:tcW w:w="3550" w:type="dxa"/>
            <w:vMerge w:val="restart"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 xml:space="preserve">Учителя-предметники, </w:t>
            </w:r>
          </w:p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CF12C2" w:rsidRPr="001F4A26" w:rsidTr="00AD24A1">
        <w:tc>
          <w:tcPr>
            <w:tcW w:w="284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62" w:type="dxa"/>
          </w:tcPr>
          <w:p w:rsidR="00CF12C2" w:rsidRPr="001F4A26" w:rsidRDefault="00CF12C2" w:rsidP="001858FA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Индивидуальные и групповые консультации по оказанию помощи и контролю при подготовке обучающихся к ЕГЭ и ОГЭ</w:t>
            </w:r>
          </w:p>
        </w:tc>
        <w:tc>
          <w:tcPr>
            <w:tcW w:w="3550" w:type="dxa"/>
            <w:vMerge/>
          </w:tcPr>
          <w:p w:rsidR="00CF12C2" w:rsidRPr="001F4A26" w:rsidRDefault="00CF12C2" w:rsidP="001858FA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CF12C2" w:rsidRPr="001F4A26" w:rsidRDefault="00CF12C2" w:rsidP="00CF12C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8062"/>
        <w:gridCol w:w="3550"/>
      </w:tblGrid>
      <w:tr w:rsidR="00742A49" w:rsidRPr="001F4A26" w:rsidTr="004E1B13">
        <w:tc>
          <w:tcPr>
            <w:tcW w:w="14452" w:type="dxa"/>
            <w:gridSpan w:val="3"/>
          </w:tcPr>
          <w:p w:rsidR="00742A49" w:rsidRPr="001F4A26" w:rsidRDefault="00742A49" w:rsidP="004E1B13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742A49" w:rsidRPr="001F4A26" w:rsidRDefault="00742A49" w:rsidP="00742A49">
            <w:pPr>
              <w:tabs>
                <w:tab w:val="left" w:pos="15240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F4A26">
              <w:rPr>
                <w:b/>
                <w:sz w:val="28"/>
                <w:szCs w:val="28"/>
              </w:rPr>
              <w:t xml:space="preserve">. Работа с </w:t>
            </w:r>
            <w:r>
              <w:rPr>
                <w:b/>
                <w:sz w:val="28"/>
                <w:szCs w:val="28"/>
              </w:rPr>
              <w:t>целью обеспечения допуска до ГИА</w:t>
            </w:r>
          </w:p>
        </w:tc>
      </w:tr>
      <w:tr w:rsidR="00742A49" w:rsidRPr="001F4A26" w:rsidTr="004E1B13">
        <w:tc>
          <w:tcPr>
            <w:tcW w:w="2840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>, февраль, май</w:t>
            </w:r>
          </w:p>
        </w:tc>
        <w:tc>
          <w:tcPr>
            <w:tcW w:w="8062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по русскому языку в 12 классах</w:t>
            </w:r>
          </w:p>
        </w:tc>
        <w:tc>
          <w:tcPr>
            <w:tcW w:w="3550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, </w:t>
            </w: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42A49" w:rsidRPr="001F4A26" w:rsidTr="004E1B13">
        <w:tc>
          <w:tcPr>
            <w:tcW w:w="2840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, март, май</w:t>
            </w:r>
          </w:p>
        </w:tc>
        <w:tc>
          <w:tcPr>
            <w:tcW w:w="8062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собеседование по русскому языку в 9 классах</w:t>
            </w:r>
          </w:p>
        </w:tc>
        <w:tc>
          <w:tcPr>
            <w:tcW w:w="3550" w:type="dxa"/>
          </w:tcPr>
          <w:p w:rsidR="00742A49" w:rsidRPr="001F4A26" w:rsidRDefault="00742A49" w:rsidP="004E1B13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Классные руководители,</w:t>
            </w:r>
          </w:p>
          <w:p w:rsidR="00742A49" w:rsidRPr="001F4A26" w:rsidRDefault="00742A49" w:rsidP="004E1B13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1F4A26"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 xml:space="preserve">, </w:t>
            </w:r>
            <w:r w:rsidRPr="001F4A26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6B680C" w:rsidRDefault="006B680C"/>
    <w:sectPr w:rsidR="006B680C" w:rsidSect="00CF1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C2"/>
    <w:rsid w:val="00173D1C"/>
    <w:rsid w:val="002F35B0"/>
    <w:rsid w:val="003F2C10"/>
    <w:rsid w:val="006B680C"/>
    <w:rsid w:val="00742A49"/>
    <w:rsid w:val="008D1735"/>
    <w:rsid w:val="009F5C2A"/>
    <w:rsid w:val="00AD24A1"/>
    <w:rsid w:val="00B84E92"/>
    <w:rsid w:val="00CD5824"/>
    <w:rsid w:val="00C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24DE3"/>
  <w15:chartTrackingRefBased/>
  <w15:docId w15:val="{E8774A0D-0912-4441-B3F2-2E38319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F12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F1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Елена</cp:lastModifiedBy>
  <cp:revision>15</cp:revision>
  <cp:lastPrinted>2021-09-21T08:10:00Z</cp:lastPrinted>
  <dcterms:created xsi:type="dcterms:W3CDTF">2015-09-18T08:21:00Z</dcterms:created>
  <dcterms:modified xsi:type="dcterms:W3CDTF">2021-09-21T08:11:00Z</dcterms:modified>
</cp:coreProperties>
</file>