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7526" w14:textId="78564773" w:rsidR="00C07051" w:rsidRPr="00117D5E" w:rsidRDefault="00C07051" w:rsidP="00C07051">
      <w:pPr>
        <w:spacing w:line="259" w:lineRule="auto"/>
        <w:jc w:val="center"/>
        <w:rPr>
          <w:rFonts w:ascii="Times New Roman" w:hAnsi="Times New Roman" w:cs="Times New Roman"/>
          <w:b/>
          <w:sz w:val="32"/>
        </w:rPr>
      </w:pPr>
      <w:r w:rsidRPr="00117D5E">
        <w:rPr>
          <w:rFonts w:ascii="Times New Roman" w:hAnsi="Times New Roman" w:cs="Times New Roman"/>
          <w:b/>
          <w:sz w:val="32"/>
        </w:rPr>
        <w:t>Анализ результатов Государственной итоговой аттестации обучающихся 9 классов в 202</w:t>
      </w:r>
      <w:r w:rsidR="007D3D59">
        <w:rPr>
          <w:rFonts w:ascii="Times New Roman" w:hAnsi="Times New Roman" w:cs="Times New Roman"/>
          <w:b/>
          <w:sz w:val="32"/>
        </w:rPr>
        <w:t>4</w:t>
      </w:r>
      <w:r w:rsidRPr="00117D5E">
        <w:rPr>
          <w:rFonts w:ascii="Times New Roman" w:hAnsi="Times New Roman" w:cs="Times New Roman"/>
          <w:b/>
          <w:sz w:val="32"/>
        </w:rPr>
        <w:t>-202</w:t>
      </w:r>
      <w:r w:rsidR="007D3D59">
        <w:rPr>
          <w:rFonts w:ascii="Times New Roman" w:hAnsi="Times New Roman" w:cs="Times New Roman"/>
          <w:b/>
          <w:sz w:val="32"/>
        </w:rPr>
        <w:t>5</w:t>
      </w:r>
      <w:r w:rsidRPr="00117D5E">
        <w:rPr>
          <w:rFonts w:ascii="Times New Roman" w:hAnsi="Times New Roman" w:cs="Times New Roman"/>
          <w:b/>
          <w:sz w:val="32"/>
        </w:rPr>
        <w:t xml:space="preserve"> учебном году</w:t>
      </w:r>
    </w:p>
    <w:p w14:paraId="33832599" w14:textId="77777777" w:rsidR="00C07051" w:rsidRPr="00117D5E" w:rsidRDefault="00C07051" w:rsidP="00C070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Информационное обеспечение условий подготовки и проведения итоговой аттестации в образовательном учреждении:</w:t>
      </w:r>
    </w:p>
    <w:p w14:paraId="49461C8C" w14:textId="77777777" w:rsidR="00C07051" w:rsidRPr="00117D5E" w:rsidRDefault="00C07051" w:rsidP="00C070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 обучающимися проведены следующие формы работы</w:t>
      </w:r>
    </w:p>
    <w:p w14:paraId="21C20905" w14:textId="14EAD05E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Оформление информационного стенда «Итоговая аттестация» с материалами об особенностях проведения государственной итоговой аттестации выпускников 9 классов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BE0B658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Оформление в учебных кабинетах информационных стендов по подготовке к государственной итоговой аттестации по предмету</w:t>
      </w:r>
    </w:p>
    <w:p w14:paraId="66C02A47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нормативными документами по проведению ОГЭ и ГВЭ</w:t>
      </w:r>
    </w:p>
    <w:p w14:paraId="7522DD9A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Сбор письменных заявлений выпускников о выборе экзаменов в форме ОГЭ и ГВЭ</w:t>
      </w:r>
    </w:p>
    <w:p w14:paraId="559C47CB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демоверсиями, кодификаторами и спецификацией</w:t>
      </w:r>
    </w:p>
    <w:p w14:paraId="677B117B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Обзор текущей информации по проведению государственной итоговой аттестации</w:t>
      </w:r>
    </w:p>
    <w:p w14:paraId="775A9A9C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Классный час «Ознакомление с основными направлениями самостоятельной работа по подготовке к итоговой аттестации»</w:t>
      </w:r>
    </w:p>
    <w:p w14:paraId="69EA4755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</w:rPr>
        <w:t>Работа с бланками: типичные ошибки при заполнении бланков</w:t>
      </w:r>
    </w:p>
    <w:p w14:paraId="5BBF8109" w14:textId="77777777" w:rsidR="00C07051" w:rsidRPr="00117D5E" w:rsidRDefault="00C07051" w:rsidP="00C07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С родителями выпускников проведены следующие формы работы:</w:t>
      </w:r>
    </w:p>
    <w:p w14:paraId="5CC62B75" w14:textId="783EDA86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Родительские собрания по вопросам ГИА-9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397E04A4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Консультации учителей-предметников по возникающим вопросам о подготовке к ОГЭ и ГВЭ по учебным предметам</w:t>
      </w:r>
    </w:p>
    <w:p w14:paraId="3284D8F4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Индивидуальное консультирование и информирование по вопросам ОГЭ и ГВЭ</w:t>
      </w:r>
    </w:p>
    <w:p w14:paraId="2D83C629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Информирование о ходе подготовки обучающихся к ОГЭ и ГВЭ</w:t>
      </w:r>
    </w:p>
    <w:p w14:paraId="3355CB3E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результатами пробных экзаменов в школе</w:t>
      </w:r>
    </w:p>
    <w:p w14:paraId="7D62D3C6" w14:textId="77777777"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Индивидуальные и групповые консультации по оказанию помощи и контролю при подготовке обучающихся к ОГЭ и ГВЭ</w:t>
      </w:r>
    </w:p>
    <w:p w14:paraId="5363535B" w14:textId="77777777" w:rsidR="00C07051" w:rsidRPr="00117D5E" w:rsidRDefault="00C07051" w:rsidP="00C0705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>С педагогами:</w:t>
      </w:r>
    </w:p>
    <w:p w14:paraId="2481B0CA" w14:textId="460036EB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 нормативно-правовыми документами, регламентирующими проведение ГИА-9 в 202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под роспись</w:t>
      </w:r>
    </w:p>
    <w:p w14:paraId="1E67E9FC" w14:textId="77777777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Работа с классным руководителем – контроль успеваемости и посещаемости учащихся</w:t>
      </w:r>
    </w:p>
    <w:p w14:paraId="13882FA8" w14:textId="77777777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Семинар-практикум «Правила заполнения бланков ОГЭ и ГВЭ»</w:t>
      </w:r>
    </w:p>
    <w:p w14:paraId="6A9901F7" w14:textId="77777777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демоверсиями, кодификаторами и спецификацией</w:t>
      </w:r>
    </w:p>
    <w:p w14:paraId="0AED5AF1" w14:textId="77777777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Обзор текущей информации по проведению государственной итоговой аттестации </w:t>
      </w:r>
    </w:p>
    <w:p w14:paraId="4EC68CD7" w14:textId="77777777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Обеспечение участия учителей в мероприятиях по подготовке к ОГЭ и ГВЭ, организуемых управлением образования </w:t>
      </w:r>
    </w:p>
    <w:p w14:paraId="32160446" w14:textId="1A6B17A4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Изучение нормативных документов по организации итоговой аттестации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14:paraId="11AEC80D" w14:textId="77777777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Составление списков обучающихся 9 класса для сдачи ОГЭ по выбору и ГВЭ</w:t>
      </w:r>
    </w:p>
    <w:p w14:paraId="793D4D4C" w14:textId="77777777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 Проведение педагогического совета в форме круглого стола: Методы эффективной подготовки обучающихся 9-х и 12-х классов к ГИА с учётом особенностей контингента обучающихся вечерней школы НГО </w:t>
      </w:r>
    </w:p>
    <w:p w14:paraId="3FCB4DC0" w14:textId="77777777" w:rsidR="00C07051" w:rsidRPr="00117D5E" w:rsidRDefault="00C07051" w:rsidP="00C0705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sz w:val="28"/>
          <w:szCs w:val="28"/>
        </w:rPr>
        <w:t xml:space="preserve">     </w:t>
      </w: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 общественными наблюдателями:</w:t>
      </w:r>
    </w:p>
    <w:p w14:paraId="7572A360" w14:textId="77777777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Обзор текущей информации по проведению государственной итоговой аттестации </w:t>
      </w:r>
    </w:p>
    <w:p w14:paraId="49F297E7" w14:textId="7B0CDA0F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Изучение нормативных документов по организации итоговой аттестации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14:paraId="7ABA66D6" w14:textId="6FB1AC6A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Обучение по курсу </w:t>
      </w:r>
      <w:hyperlink r:id="rId5" w:tgtFrame="_blank" w:history="1">
        <w:r w:rsidRPr="00117D5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"Подготовка общественных наблюдателей к участию в процедурах ЕГЭ И ОГЭ"</w:t>
        </w:r>
      </w:hyperlink>
      <w:r w:rsidRPr="00117D5E">
        <w:rPr>
          <w:rFonts w:ascii="Times New Roman" w:hAnsi="Times New Roman" w:cs="Times New Roman"/>
          <w:sz w:val="28"/>
          <w:szCs w:val="28"/>
        </w:rPr>
        <w:t xml:space="preserve"> 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</w:p>
    <w:p w14:paraId="5C080B7D" w14:textId="48ADA871"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 нормативно-правовыми документами, регламентирующими проведение ГИА-9 в 202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под роспись</w:t>
      </w:r>
    </w:p>
    <w:p w14:paraId="3BAD9C0B" w14:textId="77777777" w:rsidR="00C07051" w:rsidRPr="00117D5E" w:rsidRDefault="00C07051" w:rsidP="00C0705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Одним из информационных составляющих в ходе подготовки к ГИА-9 является ознакомление с результатами репетиционного тестирования обучающихся, их родителей (законных представителей) и педагогов.  С результатами репетиционных тестирований, которые проводились на школе ознакомлены все участники ГИА-9 и проделана с учётом полученных результатов коррекционная работа. </w:t>
      </w:r>
    </w:p>
    <w:p w14:paraId="0E481F7A" w14:textId="77777777" w:rsidR="00C07051" w:rsidRPr="00117D5E" w:rsidRDefault="00C07051" w:rsidP="00C0705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Организационное обеспечение подготовки и проведения Итоговой аттестации в образовательно учреждении</w:t>
      </w:r>
    </w:p>
    <w:p w14:paraId="7FEC37C0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Выпускники 9 классов принимали участие в репетиционном тестировании по математике. По итогам репетиционного тестирования был проведен подробный анализ результатов и приняты следующие меры:</w:t>
      </w:r>
    </w:p>
    <w:p w14:paraId="2423B5F1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1.Информирование обучающихся, родителей и их законных представителей, педагогов о результатах репетиционного тестирования (классный час, родительское собрание, уведомление для родителей, информационные стенды, педагогический совет)</w:t>
      </w:r>
    </w:p>
    <w:p w14:paraId="09079554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2. Составлен график индивидуальных занятий для обучающихся, попавших в «группу риска»</w:t>
      </w:r>
    </w:p>
    <w:p w14:paraId="02F86287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3. Разработана программа для ликвидации дефицита учебных знаний, содержащая те разделы учебного предмета, которые проблемно для обучающихся всего класса.</w:t>
      </w:r>
    </w:p>
    <w:p w14:paraId="0DE89290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4. Систематическое повторение материала учебного предмета на каждом уроке в качестве повторения 5-10 минут</w:t>
      </w:r>
    </w:p>
    <w:p w14:paraId="2E4B56AA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5. Ежедневное выполнение пробных вариантов из сборников ОГЭ в качестве домашнего задания.</w:t>
      </w:r>
    </w:p>
    <w:p w14:paraId="1B4872A7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6.Контроль за выполнением плана по подготовке к итоговой аттестации за обучающимися со стороны родителей и классного руководителя, за учителями – со стороны администрации школы.</w:t>
      </w:r>
    </w:p>
    <w:p w14:paraId="456341AA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Для учителей результаты репетиционного тестирования позволили сделать подробный анализ своей деятельности по подготовке к итоговой аттестации и провести коррекционную работу с обучающимися.</w:t>
      </w:r>
    </w:p>
    <w:p w14:paraId="0BDAFE2A" w14:textId="77777777" w:rsidR="00C07051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lastRenderedPageBreak/>
        <w:t>Вся работа по подготовке к государственной итоговой аттестации осуществлялась в соответствии с планом подготовки и проведения государственной итоговой аттестации. В течение учебного года осуществлялся контроль работы учителей-предметников по подготовке к итоговой аттестации. Была проведена необходимая консультативно- разъяснительная работа с обучающимися, учителями и родителями, которые были ознакомлены с перечнем и содержанием нормативно-правовой документации, методическими рекомендациями по организации деятельности выпускников во время прохождения итоговой аттестации.</w:t>
      </w:r>
    </w:p>
    <w:p w14:paraId="6B5537D8" w14:textId="77777777" w:rsidR="00676BE2" w:rsidRPr="00117D5E" w:rsidRDefault="00676BE2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 xml:space="preserve">Для каждого обучающегося 9-х классов проводиться диагностика предметных знаний по учебным предметам, которые выбраны для сдачи ГИА.  С каждым обучающимся проводиться индивидуальная </w:t>
      </w:r>
      <w:proofErr w:type="gramStart"/>
      <w:r w:rsidRPr="00117D5E">
        <w:rPr>
          <w:rFonts w:ascii="Times New Roman" w:hAnsi="Times New Roman" w:cs="Times New Roman"/>
          <w:sz w:val="28"/>
        </w:rPr>
        <w:t>работа  по</w:t>
      </w:r>
      <w:proofErr w:type="gramEnd"/>
      <w:r w:rsidRPr="00117D5E">
        <w:rPr>
          <w:rFonts w:ascii="Times New Roman" w:hAnsi="Times New Roman" w:cs="Times New Roman"/>
          <w:sz w:val="28"/>
        </w:rPr>
        <w:t xml:space="preserve"> усвоению учебного материала: индивидуальные консультации, работа по разбору заданий из КИМ, привлечение </w:t>
      </w:r>
      <w:proofErr w:type="gramStart"/>
      <w:r w:rsidRPr="00117D5E">
        <w:rPr>
          <w:rFonts w:ascii="Times New Roman" w:hAnsi="Times New Roman" w:cs="Times New Roman"/>
          <w:sz w:val="28"/>
        </w:rPr>
        <w:t>родителей  для</w:t>
      </w:r>
      <w:proofErr w:type="gramEnd"/>
      <w:r w:rsidRPr="00117D5E">
        <w:rPr>
          <w:rFonts w:ascii="Times New Roman" w:hAnsi="Times New Roman" w:cs="Times New Roman"/>
          <w:sz w:val="28"/>
        </w:rPr>
        <w:t xml:space="preserve"> контроля за выполнением домашних заданий. В школе введена система мониторинга: каждый обучающийся проходит репетиционное тестирование. По результатам трёх тестирований принимается решение о допуске до ГИА</w:t>
      </w:r>
    </w:p>
    <w:p w14:paraId="3F4C4837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 xml:space="preserve">На подготовку учащихся к итоговой аттестации направлены следующие мероприятия: </w:t>
      </w:r>
    </w:p>
    <w:p w14:paraId="6C7B2B70" w14:textId="77777777" w:rsidR="00C07051" w:rsidRPr="00117D5E" w:rsidRDefault="00C07051" w:rsidP="00C07051">
      <w:pPr>
        <w:numPr>
          <w:ilvl w:val="0"/>
          <w:numId w:val="3"/>
        </w:num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 xml:space="preserve">элементы повторения на каждом уроке (5-10 минут); </w:t>
      </w:r>
    </w:p>
    <w:p w14:paraId="4C3E5023" w14:textId="77777777" w:rsidR="00C07051" w:rsidRPr="00117D5E" w:rsidRDefault="00C07051" w:rsidP="00C07051">
      <w:pPr>
        <w:numPr>
          <w:ilvl w:val="0"/>
          <w:numId w:val="3"/>
        </w:num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 xml:space="preserve">еженедельно проводятся консультации по возникающим вопросам в ходе решения заданий; </w:t>
      </w:r>
    </w:p>
    <w:p w14:paraId="0D9530A6" w14:textId="77777777" w:rsidR="00C07051" w:rsidRPr="00117D5E" w:rsidRDefault="00C07051" w:rsidP="00C07051">
      <w:pPr>
        <w:numPr>
          <w:ilvl w:val="0"/>
          <w:numId w:val="3"/>
        </w:num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>в качестве домашних работ задаются пробные варианты из сборников по подготовке к ОГЭ;</w:t>
      </w:r>
    </w:p>
    <w:p w14:paraId="2F78134B" w14:textId="77777777" w:rsidR="00C07051" w:rsidRPr="00117D5E" w:rsidRDefault="00C07051" w:rsidP="00C07051">
      <w:pPr>
        <w:numPr>
          <w:ilvl w:val="0"/>
          <w:numId w:val="3"/>
        </w:num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>для обучающихся, которые показывают низкий уровень обученности при входном контроле (а это большая часть учащихся), разработаны индивидуальные программы по ликвидации дефицита учебных знаний.</w:t>
      </w:r>
    </w:p>
    <w:p w14:paraId="2C88E68F" w14:textId="77777777" w:rsidR="00C07051" w:rsidRPr="00117D5E" w:rsidRDefault="00C07051" w:rsidP="00C0705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7D5E">
        <w:rPr>
          <w:rFonts w:ascii="Times New Roman" w:hAnsi="Times New Roman"/>
          <w:sz w:val="28"/>
          <w:szCs w:val="28"/>
        </w:rPr>
        <w:t xml:space="preserve">       Данные мероприятия позволили тем обучающимся, которые стремились освоить образовательную программу, устранить дефициты в знаниях, </w:t>
      </w:r>
      <w:r w:rsidRPr="00117D5E">
        <w:rPr>
          <w:rFonts w:ascii="Times New Roman" w:hAnsi="Times New Roman"/>
          <w:sz w:val="28"/>
          <w:szCs w:val="28"/>
        </w:rPr>
        <w:lastRenderedPageBreak/>
        <w:t>получить необходимые навыки выполнения заданий и успешно преодолеть итоговую аттестацию.</w:t>
      </w:r>
    </w:p>
    <w:p w14:paraId="1B01CC46" w14:textId="77777777" w:rsidR="00C07051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Контроль уровня качества обученности обучающихся 9 классов осуществлялся по средствам проведения контрольных работ, контрольных тестов, тестовых заданий различного уровня, репетиционного тестирования. Контроль качества преподавании предметов осуществлялся путем посещения уроков, проведения собеседования с учителями.</w:t>
      </w:r>
    </w:p>
    <w:p w14:paraId="2F06687B" w14:textId="77777777" w:rsidR="00C07051" w:rsidRDefault="00115099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>
        <w:rPr>
          <w:rFonts w:ascii="Times New Roman" w:eastAsia="Batang" w:hAnsi="Times New Roman" w:cs="Times New Roman"/>
          <w:sz w:val="28"/>
        </w:rPr>
        <w:t xml:space="preserve">Новым направлением в работе по подготовке обучающихся к ГИА-9 было реализация Мероприятий дорожной карты сотрудничества с педагогами школ Невьянского городского округа на муниципальном уровне. К учителям нашей школы были прикреплены наставники из городских школ по информатике, математике, географии и обществознанию. Мероприятия проводились на протяжении 2-4 четвертей учебного года: разбор отдельных заданий из КИМ ОГЭ, дополнительные занятия и практикумы, </w:t>
      </w:r>
      <w:proofErr w:type="spellStart"/>
      <w:r>
        <w:rPr>
          <w:rFonts w:ascii="Times New Roman" w:eastAsia="Batang" w:hAnsi="Times New Roman" w:cs="Times New Roman"/>
          <w:sz w:val="28"/>
        </w:rPr>
        <w:t>взаимопосещение</w:t>
      </w:r>
      <w:proofErr w:type="spellEnd"/>
      <w:r>
        <w:rPr>
          <w:rFonts w:ascii="Times New Roman" w:eastAsia="Batang" w:hAnsi="Times New Roman" w:cs="Times New Roman"/>
          <w:sz w:val="28"/>
        </w:rPr>
        <w:t xml:space="preserve"> занятий учителями.</w:t>
      </w:r>
    </w:p>
    <w:p w14:paraId="23E3025D" w14:textId="77777777" w:rsidR="00C07051" w:rsidRPr="00117D5E" w:rsidRDefault="00C07051" w:rsidP="00C0705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D5E">
        <w:rPr>
          <w:rFonts w:ascii="Times New Roman" w:hAnsi="Times New Roman" w:cs="Times New Roman"/>
          <w:b/>
          <w:sz w:val="28"/>
          <w:szCs w:val="28"/>
          <w:u w:val="single"/>
        </w:rPr>
        <w:t>Анализ оценка результатов проведения ГИА-9 в ОУ</w:t>
      </w:r>
    </w:p>
    <w:p w14:paraId="56DE6ECB" w14:textId="3CF210A4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До ГИА-9 были допущены </w:t>
      </w:r>
      <w:r w:rsidR="00124F22">
        <w:rPr>
          <w:rFonts w:ascii="Times New Roman" w:hAnsi="Times New Roman" w:cs="Times New Roman"/>
          <w:sz w:val="28"/>
          <w:szCs w:val="28"/>
        </w:rPr>
        <w:t>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(</w:t>
      </w:r>
      <w:r w:rsidR="007D3D59">
        <w:rPr>
          <w:rFonts w:ascii="Times New Roman" w:hAnsi="Times New Roman" w:cs="Times New Roman"/>
          <w:sz w:val="28"/>
          <w:szCs w:val="28"/>
        </w:rPr>
        <w:t>8</w:t>
      </w:r>
      <w:r w:rsidR="00124F22">
        <w:rPr>
          <w:rFonts w:ascii="Times New Roman" w:hAnsi="Times New Roman" w:cs="Times New Roman"/>
          <w:sz w:val="28"/>
          <w:szCs w:val="28"/>
        </w:rPr>
        <w:t>0</w:t>
      </w:r>
      <w:r w:rsidRPr="00117D5E">
        <w:rPr>
          <w:rFonts w:ascii="Times New Roman" w:hAnsi="Times New Roman" w:cs="Times New Roman"/>
          <w:sz w:val="28"/>
          <w:szCs w:val="28"/>
        </w:rPr>
        <w:t xml:space="preserve">%) из </w:t>
      </w:r>
      <w:r w:rsidR="00124F22">
        <w:rPr>
          <w:rFonts w:ascii="Times New Roman" w:hAnsi="Times New Roman" w:cs="Times New Roman"/>
          <w:sz w:val="28"/>
          <w:szCs w:val="28"/>
        </w:rPr>
        <w:t>3</w:t>
      </w:r>
      <w:r w:rsidR="007D3D59">
        <w:rPr>
          <w:rFonts w:ascii="Times New Roman" w:hAnsi="Times New Roman" w:cs="Times New Roman"/>
          <w:sz w:val="28"/>
          <w:szCs w:val="28"/>
        </w:rPr>
        <w:t>1</w:t>
      </w:r>
      <w:r w:rsidRPr="00117D5E">
        <w:rPr>
          <w:rFonts w:ascii="Times New Roman" w:hAnsi="Times New Roman" w:cs="Times New Roman"/>
          <w:sz w:val="28"/>
          <w:szCs w:val="28"/>
        </w:rPr>
        <w:t xml:space="preserve"> обучающегося. 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Государственную итоговую аттестацию в форме ГВЭ сдавали 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обучающийся (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от числа допущенных до ГИА обучающихся) согласно рекомендациям психолого-медико-педагогической комиссии Невьянского городского </w:t>
      </w:r>
      <w:proofErr w:type="gramStart"/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округа..</w:t>
      </w:r>
      <w:proofErr w:type="gramEnd"/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7D5E">
        <w:rPr>
          <w:rFonts w:ascii="Times New Roman" w:eastAsia="Batang" w:hAnsi="Times New Roman" w:cs="Times New Roman"/>
          <w:sz w:val="28"/>
        </w:rPr>
        <w:t>Обучающиеся в начале учебного года имели низкий уровень учебной подготовки. Это можно объяснить следующими причинами</w:t>
      </w:r>
    </w:p>
    <w:p w14:paraId="2E4D46C0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1.Низкий уровень учебной мотивации обучающихся, отсутствие желания учиться, слабый контроль со стороны родителей.</w:t>
      </w:r>
    </w:p>
    <w:p w14:paraId="65A007E4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2.Часть обучающихся находятся в тяжелой социальной ситуации – воспитываются в неблагополучных семьях, ведут бродяжнический образ жизни, не могут систематически посещать занятия по семейным обстоятельствам, имеют малолетних детей.</w:t>
      </w:r>
    </w:p>
    <w:p w14:paraId="475BB55B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3.Вновь прибившие обучающиеся после длительного перерыва в учебе и с большим дефицитом знаний. </w:t>
      </w:r>
    </w:p>
    <w:p w14:paraId="244943BE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lastRenderedPageBreak/>
        <w:t>4.Движение контингента обучающихся: класс</w:t>
      </w:r>
      <w:r w:rsidR="00124F22">
        <w:rPr>
          <w:rFonts w:ascii="Times New Roman" w:eastAsia="Batang" w:hAnsi="Times New Roman" w:cs="Times New Roman"/>
          <w:sz w:val="28"/>
        </w:rPr>
        <w:t>ы</w:t>
      </w:r>
      <w:r w:rsidRPr="00117D5E">
        <w:rPr>
          <w:rFonts w:ascii="Times New Roman" w:eastAsia="Batang" w:hAnsi="Times New Roman" w:cs="Times New Roman"/>
          <w:sz w:val="28"/>
        </w:rPr>
        <w:t xml:space="preserve"> формиру</w:t>
      </w:r>
      <w:r w:rsidR="00124F22">
        <w:rPr>
          <w:rFonts w:ascii="Times New Roman" w:eastAsia="Batang" w:hAnsi="Times New Roman" w:cs="Times New Roman"/>
          <w:sz w:val="28"/>
        </w:rPr>
        <w:t>ются</w:t>
      </w:r>
      <w:r w:rsidRPr="00117D5E">
        <w:rPr>
          <w:rFonts w:ascii="Times New Roman" w:eastAsia="Batang" w:hAnsi="Times New Roman" w:cs="Times New Roman"/>
          <w:sz w:val="28"/>
        </w:rPr>
        <w:t xml:space="preserve"> из переводного контингента и вновь прибивших учащихся. В течение учебного года обучающиеся переводятся из других образовательных учреждений, при этом имеют неудовлетворительные оценки за промежуточную аттестацию русскому языку, математике и другим предметам. Часть обучающихся проходят обучение в девятом классе повторно.</w:t>
      </w:r>
    </w:p>
    <w:p w14:paraId="29B8A824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Освоить основной образовательной программы затруднено следующими факторами:</w:t>
      </w:r>
    </w:p>
    <w:p w14:paraId="2C1737EF" w14:textId="77777777" w:rsidR="00C07051" w:rsidRPr="00117D5E" w:rsidRDefault="00C07051" w:rsidP="00C0705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низкие умственные способности обучающихся;</w:t>
      </w:r>
    </w:p>
    <w:p w14:paraId="11C990E9" w14:textId="77777777" w:rsidR="00C07051" w:rsidRPr="00117D5E" w:rsidRDefault="00C07051" w:rsidP="00C0705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отклоняющееся от нормы поведение;</w:t>
      </w:r>
    </w:p>
    <w:p w14:paraId="7CC90040" w14:textId="77777777" w:rsidR="00C07051" w:rsidRPr="00117D5E" w:rsidRDefault="00C07051" w:rsidP="00C0705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неблагоприятные социальные условия.</w:t>
      </w:r>
    </w:p>
    <w:p w14:paraId="461B8DA3" w14:textId="77777777" w:rsidR="00C07051" w:rsidRPr="00117D5E" w:rsidRDefault="00C07051" w:rsidP="00C07051">
      <w:pPr>
        <w:spacing w:after="0" w:line="360" w:lineRule="auto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Все предметы, входящие в учебный план, вызывают у обучающихся затруднения, связанные с дефицитом учебных знаний. У многих не сформированы учебные навыки на должном уровне. Преобладающий средний балл по учебным предметам -3 (удовлетворительно).</w:t>
      </w:r>
    </w:p>
    <w:p w14:paraId="2A157FC1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При выборе обучающимися учебных предметов для прохождения ГИА они не проявляют никакого интереса к какому-либо учебному предмету, не склонны сделать выбор с учётом профессиональной направленности. </w:t>
      </w:r>
    </w:p>
    <w:p w14:paraId="15D2EB47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</w:rPr>
        <w:t>Анализ и оценка результатов ОГЭ по русскому языку</w:t>
      </w:r>
    </w:p>
    <w:p w14:paraId="5798C64D" w14:textId="5E0DC733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На 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>ОГЭ по русскому языку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  <w:proofErr w:type="gramStart"/>
      <w:r w:rsidRPr="00117D5E">
        <w:rPr>
          <w:rFonts w:ascii="Times New Roman" w:eastAsia="Batang" w:hAnsi="Times New Roman" w:cs="Times New Roman"/>
          <w:sz w:val="28"/>
        </w:rPr>
        <w:t xml:space="preserve">явились </w:t>
      </w:r>
      <w:r w:rsidR="007D3D59">
        <w:rPr>
          <w:rFonts w:ascii="Times New Roman" w:eastAsia="Batang" w:hAnsi="Times New Roman" w:cs="Times New Roman"/>
          <w:sz w:val="28"/>
        </w:rPr>
        <w:t xml:space="preserve"> 19</w:t>
      </w:r>
      <w:proofErr w:type="gramEnd"/>
      <w:r w:rsidR="007D3D59">
        <w:rPr>
          <w:rFonts w:ascii="Times New Roman" w:eastAsia="Batang" w:hAnsi="Times New Roman" w:cs="Times New Roman"/>
          <w:sz w:val="28"/>
        </w:rPr>
        <w:t xml:space="preserve"> человек из 20 допущенных. </w:t>
      </w:r>
      <w:r w:rsidR="000D23C7">
        <w:rPr>
          <w:rFonts w:ascii="Times New Roman" w:eastAsia="Batang" w:hAnsi="Times New Roman" w:cs="Times New Roman"/>
          <w:sz w:val="28"/>
        </w:rPr>
        <w:t xml:space="preserve">Из </w:t>
      </w:r>
      <w:r w:rsidR="00EF5766">
        <w:rPr>
          <w:rFonts w:ascii="Times New Roman" w:eastAsia="Batang" w:hAnsi="Times New Roman" w:cs="Times New Roman"/>
          <w:sz w:val="28"/>
        </w:rPr>
        <w:t>19</w:t>
      </w:r>
      <w:r w:rsidR="000D23C7">
        <w:rPr>
          <w:rFonts w:ascii="Times New Roman" w:eastAsia="Batang" w:hAnsi="Times New Roman" w:cs="Times New Roman"/>
          <w:sz w:val="28"/>
        </w:rPr>
        <w:t xml:space="preserve"> человек минимальный порог преодолели 1</w:t>
      </w:r>
      <w:r w:rsidR="00EF5766">
        <w:rPr>
          <w:rFonts w:ascii="Times New Roman" w:eastAsia="Batang" w:hAnsi="Times New Roman" w:cs="Times New Roman"/>
          <w:sz w:val="28"/>
        </w:rPr>
        <w:t>6</w:t>
      </w:r>
      <w:r w:rsidR="000D23C7">
        <w:rPr>
          <w:rFonts w:ascii="Times New Roman" w:eastAsia="Batang" w:hAnsi="Times New Roman" w:cs="Times New Roman"/>
          <w:sz w:val="28"/>
        </w:rPr>
        <w:t xml:space="preserve"> обучающихся (</w:t>
      </w:r>
      <w:r w:rsidR="007D3D59">
        <w:rPr>
          <w:rFonts w:ascii="Times New Roman" w:eastAsia="Batang" w:hAnsi="Times New Roman" w:cs="Times New Roman"/>
          <w:sz w:val="28"/>
        </w:rPr>
        <w:t>8</w:t>
      </w:r>
      <w:r w:rsidR="00EF5766">
        <w:rPr>
          <w:rFonts w:ascii="Times New Roman" w:eastAsia="Batang" w:hAnsi="Times New Roman" w:cs="Times New Roman"/>
          <w:sz w:val="28"/>
        </w:rPr>
        <w:t>4</w:t>
      </w:r>
      <w:r w:rsidR="000D23C7">
        <w:rPr>
          <w:rFonts w:ascii="Times New Roman" w:eastAsia="Batang" w:hAnsi="Times New Roman" w:cs="Times New Roman"/>
          <w:sz w:val="28"/>
        </w:rPr>
        <w:t>%)</w:t>
      </w:r>
      <w:r w:rsidRPr="00117D5E">
        <w:rPr>
          <w:rFonts w:ascii="Times New Roman" w:eastAsia="Batang" w:hAnsi="Times New Roman" w:cs="Times New Roman"/>
          <w:sz w:val="28"/>
        </w:rPr>
        <w:t xml:space="preserve"> В основном все обучающиеся подтвердили результат годовой отметки. </w:t>
      </w:r>
    </w:p>
    <w:p w14:paraId="1AFC6B11" w14:textId="6073F96C" w:rsidR="00C07051" w:rsidRPr="00117D5E" w:rsidRDefault="00C07051" w:rsidP="000D23C7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На 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>ОГЭ по математике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  <w:r w:rsidR="007D3D59">
        <w:rPr>
          <w:rFonts w:ascii="Times New Roman" w:eastAsia="Batang" w:hAnsi="Times New Roman" w:cs="Times New Roman"/>
          <w:sz w:val="28"/>
        </w:rPr>
        <w:t xml:space="preserve">не </w:t>
      </w:r>
      <w:r w:rsidRPr="00117D5E">
        <w:rPr>
          <w:rFonts w:ascii="Times New Roman" w:eastAsia="Batang" w:hAnsi="Times New Roman" w:cs="Times New Roman"/>
          <w:sz w:val="28"/>
        </w:rPr>
        <w:t>явил</w:t>
      </w:r>
      <w:r w:rsidR="007D3D59">
        <w:rPr>
          <w:rFonts w:ascii="Times New Roman" w:eastAsia="Batang" w:hAnsi="Times New Roman" w:cs="Times New Roman"/>
          <w:sz w:val="28"/>
        </w:rPr>
        <w:t xml:space="preserve">ся один обучающийся без уважительной причины. Явилось 19 из 20 допущенных. 15 </w:t>
      </w:r>
      <w:r w:rsidRPr="00117D5E">
        <w:rPr>
          <w:rFonts w:ascii="Times New Roman" w:eastAsia="Batang" w:hAnsi="Times New Roman" w:cs="Times New Roman"/>
          <w:sz w:val="28"/>
        </w:rPr>
        <w:t>обучающихся набрали необходимое количество баллов для получения положительной оценки по предмету</w:t>
      </w:r>
      <w:r w:rsidR="000D23C7">
        <w:rPr>
          <w:rFonts w:ascii="Times New Roman" w:eastAsia="Batang" w:hAnsi="Times New Roman" w:cs="Times New Roman"/>
          <w:sz w:val="28"/>
        </w:rPr>
        <w:t>.</w:t>
      </w:r>
      <w:r w:rsidRPr="00117D5E">
        <w:rPr>
          <w:rFonts w:ascii="Times New Roman" w:eastAsia="Batang" w:hAnsi="Times New Roman" w:cs="Times New Roman"/>
          <w:sz w:val="28"/>
        </w:rPr>
        <w:t xml:space="preserve"> К выполнению второй части с развёрнутым ответом обучающиеся не приступали, т.к. реально оценивают свои силы и уровень знаний, который не позволяет им решить задания второй части. </w:t>
      </w:r>
    </w:p>
    <w:p w14:paraId="60A41EA6" w14:textId="5A02C412" w:rsidR="000D23C7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lastRenderedPageBreak/>
        <w:t xml:space="preserve">Для сдачи по выбору обучающиеся выбрали учебные предметы 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>географию, химию, биологию и обществознание</w:t>
      </w:r>
      <w:r w:rsidR="000D23C7" w:rsidRPr="000D23C7">
        <w:rPr>
          <w:rFonts w:ascii="Times New Roman" w:eastAsia="Batang" w:hAnsi="Times New Roman" w:cs="Times New Roman"/>
          <w:b/>
          <w:bCs/>
          <w:sz w:val="28"/>
          <w:u w:val="single"/>
        </w:rPr>
        <w:t>, информатику</w:t>
      </w:r>
      <w:r w:rsidR="007D3D59">
        <w:rPr>
          <w:rFonts w:ascii="Times New Roman" w:eastAsia="Batang" w:hAnsi="Times New Roman" w:cs="Times New Roman"/>
          <w:b/>
          <w:bCs/>
          <w:sz w:val="28"/>
          <w:u w:val="single"/>
        </w:rPr>
        <w:t>, иностранный язык</w:t>
      </w:r>
      <w:r w:rsidR="000D23C7" w:rsidRPr="000D23C7">
        <w:rPr>
          <w:rFonts w:ascii="Times New Roman" w:eastAsia="Batang" w:hAnsi="Times New Roman" w:cs="Times New Roman"/>
          <w:b/>
          <w:bCs/>
          <w:sz w:val="28"/>
          <w:u w:val="single"/>
        </w:rPr>
        <w:t>.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</w:p>
    <w:p w14:paraId="1338BE58" w14:textId="1A3ACDB0" w:rsidR="000D23C7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0D23C7">
        <w:rPr>
          <w:rFonts w:ascii="Times New Roman" w:eastAsia="Batang" w:hAnsi="Times New Roman" w:cs="Times New Roman"/>
          <w:b/>
          <w:bCs/>
          <w:sz w:val="28"/>
          <w:u w:val="single"/>
        </w:rPr>
        <w:t xml:space="preserve">По географии </w:t>
      </w:r>
      <w:r w:rsidR="007D3D59">
        <w:rPr>
          <w:rFonts w:ascii="Times New Roman" w:eastAsia="Batang" w:hAnsi="Times New Roman" w:cs="Times New Roman"/>
          <w:b/>
          <w:bCs/>
          <w:sz w:val="28"/>
          <w:u w:val="single"/>
        </w:rPr>
        <w:t>8</w:t>
      </w:r>
      <w:r w:rsidRPr="000D23C7">
        <w:rPr>
          <w:rFonts w:ascii="Times New Roman" w:eastAsia="Batang" w:hAnsi="Times New Roman" w:cs="Times New Roman"/>
          <w:b/>
          <w:bCs/>
          <w:sz w:val="28"/>
          <w:u w:val="single"/>
        </w:rPr>
        <w:t xml:space="preserve"> обучающихся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  <w:r w:rsidR="000D23C7">
        <w:rPr>
          <w:rFonts w:ascii="Times New Roman" w:eastAsia="Batang" w:hAnsi="Times New Roman" w:cs="Times New Roman"/>
          <w:sz w:val="28"/>
        </w:rPr>
        <w:t>сдавали ОГЭ. П</w:t>
      </w:r>
      <w:r w:rsidRPr="00117D5E">
        <w:rPr>
          <w:rFonts w:ascii="Times New Roman" w:eastAsia="Batang" w:hAnsi="Times New Roman" w:cs="Times New Roman"/>
          <w:sz w:val="28"/>
        </w:rPr>
        <w:t>реодолели минимальны</w:t>
      </w:r>
      <w:r>
        <w:rPr>
          <w:rFonts w:ascii="Times New Roman" w:eastAsia="Batang" w:hAnsi="Times New Roman" w:cs="Times New Roman"/>
          <w:sz w:val="28"/>
        </w:rPr>
        <w:t>й порог</w:t>
      </w:r>
      <w:r w:rsidR="000D23C7">
        <w:rPr>
          <w:rFonts w:ascii="Times New Roman" w:eastAsia="Batang" w:hAnsi="Times New Roman" w:cs="Times New Roman"/>
          <w:sz w:val="28"/>
        </w:rPr>
        <w:t>-</w:t>
      </w:r>
      <w:r w:rsidR="007D3D59">
        <w:rPr>
          <w:rFonts w:ascii="Times New Roman" w:eastAsia="Batang" w:hAnsi="Times New Roman" w:cs="Times New Roman"/>
          <w:sz w:val="28"/>
        </w:rPr>
        <w:t>8</w:t>
      </w:r>
      <w:r w:rsidR="000D23C7">
        <w:rPr>
          <w:rFonts w:ascii="Times New Roman" w:eastAsia="Batang" w:hAnsi="Times New Roman" w:cs="Times New Roman"/>
          <w:sz w:val="28"/>
        </w:rPr>
        <w:t xml:space="preserve"> (</w:t>
      </w:r>
      <w:r w:rsidR="007D3D59">
        <w:rPr>
          <w:rFonts w:ascii="Times New Roman" w:eastAsia="Batang" w:hAnsi="Times New Roman" w:cs="Times New Roman"/>
          <w:sz w:val="28"/>
        </w:rPr>
        <w:t>100</w:t>
      </w:r>
      <w:r w:rsidR="000D23C7">
        <w:rPr>
          <w:rFonts w:ascii="Times New Roman" w:eastAsia="Batang" w:hAnsi="Times New Roman" w:cs="Times New Roman"/>
          <w:sz w:val="28"/>
        </w:rPr>
        <w:t>%)</w:t>
      </w:r>
      <w:r>
        <w:rPr>
          <w:rFonts w:ascii="Times New Roman" w:eastAsia="Batang" w:hAnsi="Times New Roman" w:cs="Times New Roman"/>
          <w:sz w:val="28"/>
        </w:rPr>
        <w:t xml:space="preserve">. </w:t>
      </w:r>
    </w:p>
    <w:p w14:paraId="02EAE900" w14:textId="7C81B43B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t xml:space="preserve">Обществознание сдавали </w:t>
      </w:r>
      <w:r w:rsidR="007D3D59">
        <w:rPr>
          <w:rFonts w:ascii="Times New Roman" w:eastAsia="Batang" w:hAnsi="Times New Roman" w:cs="Times New Roman"/>
          <w:b/>
          <w:sz w:val="28"/>
          <w:u w:val="single"/>
        </w:rPr>
        <w:t>9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 xml:space="preserve"> человек.</w:t>
      </w:r>
      <w:r>
        <w:rPr>
          <w:rFonts w:ascii="Times New Roman" w:eastAsia="Batang" w:hAnsi="Times New Roman" w:cs="Times New Roman"/>
          <w:sz w:val="28"/>
        </w:rPr>
        <w:t xml:space="preserve"> </w:t>
      </w:r>
      <w:r w:rsidR="007D3D59">
        <w:rPr>
          <w:rFonts w:ascii="Times New Roman" w:eastAsia="Batang" w:hAnsi="Times New Roman" w:cs="Times New Roman"/>
          <w:sz w:val="28"/>
        </w:rPr>
        <w:t xml:space="preserve"> 6</w:t>
      </w:r>
      <w:r w:rsidR="000D23C7">
        <w:rPr>
          <w:rFonts w:ascii="Times New Roman" w:eastAsia="Batang" w:hAnsi="Times New Roman" w:cs="Times New Roman"/>
          <w:sz w:val="28"/>
        </w:rPr>
        <w:t>(</w:t>
      </w:r>
      <w:r w:rsidR="007D3D59">
        <w:rPr>
          <w:rFonts w:ascii="Times New Roman" w:eastAsia="Batang" w:hAnsi="Times New Roman" w:cs="Times New Roman"/>
          <w:sz w:val="28"/>
        </w:rPr>
        <w:t>66</w:t>
      </w:r>
      <w:r w:rsidR="000D23C7">
        <w:rPr>
          <w:rFonts w:ascii="Times New Roman" w:eastAsia="Batang" w:hAnsi="Times New Roman" w:cs="Times New Roman"/>
          <w:sz w:val="28"/>
        </w:rPr>
        <w:t xml:space="preserve">%) </w:t>
      </w:r>
      <w:r>
        <w:rPr>
          <w:rFonts w:ascii="Times New Roman" w:eastAsia="Batang" w:hAnsi="Times New Roman" w:cs="Times New Roman"/>
          <w:sz w:val="28"/>
        </w:rPr>
        <w:t>обучающи</w:t>
      </w:r>
      <w:r w:rsidR="000D23C7">
        <w:rPr>
          <w:rFonts w:ascii="Times New Roman" w:eastAsia="Batang" w:hAnsi="Times New Roman" w:cs="Times New Roman"/>
          <w:sz w:val="28"/>
        </w:rPr>
        <w:t>хся</w:t>
      </w:r>
      <w:r>
        <w:rPr>
          <w:rFonts w:ascii="Times New Roman" w:eastAsia="Batang" w:hAnsi="Times New Roman" w:cs="Times New Roman"/>
          <w:sz w:val="28"/>
        </w:rPr>
        <w:t xml:space="preserve"> преодолели минимальной порог.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</w:p>
    <w:p w14:paraId="08F94CDE" w14:textId="3698519C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t>В ОГЭ по химии</w:t>
      </w:r>
      <w:r w:rsidRPr="00117D5E">
        <w:rPr>
          <w:rFonts w:ascii="Times New Roman" w:eastAsia="Batang" w:hAnsi="Times New Roman" w:cs="Times New Roman"/>
          <w:sz w:val="28"/>
        </w:rPr>
        <w:t xml:space="preserve"> принимали участие </w:t>
      </w:r>
      <w:r w:rsidR="000D23C7">
        <w:rPr>
          <w:rFonts w:ascii="Times New Roman" w:eastAsia="Batang" w:hAnsi="Times New Roman" w:cs="Times New Roman"/>
          <w:sz w:val="28"/>
        </w:rPr>
        <w:t>5</w:t>
      </w:r>
      <w:r w:rsidRPr="00117D5E">
        <w:rPr>
          <w:rFonts w:ascii="Times New Roman" w:eastAsia="Batang" w:hAnsi="Times New Roman" w:cs="Times New Roman"/>
          <w:sz w:val="28"/>
        </w:rPr>
        <w:t xml:space="preserve"> человек. </w:t>
      </w:r>
      <w:r w:rsidR="007D3D59">
        <w:rPr>
          <w:rFonts w:ascii="Times New Roman" w:eastAsia="Batang" w:hAnsi="Times New Roman" w:cs="Times New Roman"/>
          <w:sz w:val="28"/>
        </w:rPr>
        <w:t>5</w:t>
      </w:r>
      <w:r w:rsidR="000D23C7">
        <w:rPr>
          <w:rFonts w:ascii="Times New Roman" w:eastAsia="Batang" w:hAnsi="Times New Roman" w:cs="Times New Roman"/>
          <w:sz w:val="28"/>
        </w:rPr>
        <w:t>(</w:t>
      </w:r>
      <w:r w:rsidR="007D3D59">
        <w:rPr>
          <w:rFonts w:ascii="Times New Roman" w:eastAsia="Batang" w:hAnsi="Times New Roman" w:cs="Times New Roman"/>
          <w:sz w:val="28"/>
        </w:rPr>
        <w:t>100</w:t>
      </w:r>
      <w:r w:rsidR="000D23C7">
        <w:rPr>
          <w:rFonts w:ascii="Times New Roman" w:eastAsia="Batang" w:hAnsi="Times New Roman" w:cs="Times New Roman"/>
          <w:sz w:val="28"/>
        </w:rPr>
        <w:t>%) человек</w:t>
      </w:r>
      <w:r w:rsidRPr="00117D5E">
        <w:rPr>
          <w:rFonts w:ascii="Times New Roman" w:eastAsia="Batang" w:hAnsi="Times New Roman" w:cs="Times New Roman"/>
          <w:sz w:val="28"/>
        </w:rPr>
        <w:t xml:space="preserve"> подтвердили свои годовые оценки</w:t>
      </w:r>
      <w:r w:rsidR="007D3D59">
        <w:rPr>
          <w:rFonts w:ascii="Times New Roman" w:eastAsia="Batang" w:hAnsi="Times New Roman" w:cs="Times New Roman"/>
          <w:sz w:val="28"/>
        </w:rPr>
        <w:t>, набрали необходимое кол-во баллов.</w:t>
      </w:r>
    </w:p>
    <w:p w14:paraId="5F06860A" w14:textId="6FB838A7" w:rsidR="00C07051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t>В ОГЭ по биологии</w:t>
      </w:r>
      <w:r w:rsidRPr="00117D5E">
        <w:rPr>
          <w:rFonts w:ascii="Times New Roman" w:eastAsia="Batang" w:hAnsi="Times New Roman" w:cs="Times New Roman"/>
          <w:sz w:val="28"/>
        </w:rPr>
        <w:t xml:space="preserve"> принимали участие </w:t>
      </w:r>
      <w:r w:rsidR="007D3D59">
        <w:rPr>
          <w:rFonts w:ascii="Times New Roman" w:eastAsia="Batang" w:hAnsi="Times New Roman" w:cs="Times New Roman"/>
          <w:sz w:val="28"/>
        </w:rPr>
        <w:t>9</w:t>
      </w:r>
      <w:r w:rsidRPr="00117D5E">
        <w:rPr>
          <w:rFonts w:ascii="Times New Roman" w:eastAsia="Batang" w:hAnsi="Times New Roman" w:cs="Times New Roman"/>
          <w:sz w:val="28"/>
        </w:rPr>
        <w:t xml:space="preserve"> человек. Они набрали </w:t>
      </w:r>
      <w:r w:rsidR="007D3D59">
        <w:rPr>
          <w:rFonts w:ascii="Times New Roman" w:eastAsia="Batang" w:hAnsi="Times New Roman" w:cs="Times New Roman"/>
          <w:sz w:val="28"/>
        </w:rPr>
        <w:t>баллы</w:t>
      </w:r>
      <w:r w:rsidRPr="00117D5E">
        <w:rPr>
          <w:rFonts w:ascii="Times New Roman" w:eastAsia="Batang" w:hAnsi="Times New Roman" w:cs="Times New Roman"/>
          <w:sz w:val="28"/>
        </w:rPr>
        <w:t xml:space="preserve">, </w:t>
      </w:r>
      <w:r w:rsidR="007D3D59">
        <w:rPr>
          <w:rFonts w:ascii="Times New Roman" w:eastAsia="Batang" w:hAnsi="Times New Roman" w:cs="Times New Roman"/>
          <w:sz w:val="28"/>
        </w:rPr>
        <w:t>соответствующие</w:t>
      </w:r>
      <w:r w:rsidRPr="00117D5E">
        <w:rPr>
          <w:rFonts w:ascii="Times New Roman" w:eastAsia="Batang" w:hAnsi="Times New Roman" w:cs="Times New Roman"/>
          <w:sz w:val="28"/>
        </w:rPr>
        <w:t xml:space="preserve"> оценке «3»</w:t>
      </w:r>
      <w:r w:rsidR="000D23C7">
        <w:rPr>
          <w:rFonts w:ascii="Times New Roman" w:eastAsia="Batang" w:hAnsi="Times New Roman" w:cs="Times New Roman"/>
          <w:sz w:val="28"/>
        </w:rPr>
        <w:t xml:space="preserve"> и «4»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  <w:r w:rsidR="000D23C7">
        <w:rPr>
          <w:rFonts w:ascii="Times New Roman" w:eastAsia="Batang" w:hAnsi="Times New Roman" w:cs="Times New Roman"/>
          <w:sz w:val="28"/>
        </w:rPr>
        <w:t>-</w:t>
      </w:r>
      <w:r w:rsidRPr="00117D5E">
        <w:rPr>
          <w:rFonts w:ascii="Times New Roman" w:eastAsia="Batang" w:hAnsi="Times New Roman" w:cs="Times New Roman"/>
          <w:sz w:val="28"/>
        </w:rPr>
        <w:t xml:space="preserve"> подтвердили свои годовые оценки. </w:t>
      </w:r>
    </w:p>
    <w:p w14:paraId="1851109B" w14:textId="456AE365" w:rsidR="00676BE2" w:rsidRPr="00117D5E" w:rsidRDefault="00676BE2" w:rsidP="00676BE2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t xml:space="preserve">В ОГЭ по </w:t>
      </w:r>
      <w:r>
        <w:rPr>
          <w:rFonts w:ascii="Times New Roman" w:eastAsia="Batang" w:hAnsi="Times New Roman" w:cs="Times New Roman"/>
          <w:b/>
          <w:sz w:val="28"/>
          <w:u w:val="single"/>
        </w:rPr>
        <w:t>информатике</w:t>
      </w:r>
      <w:r w:rsidRPr="00117D5E">
        <w:rPr>
          <w:rFonts w:ascii="Times New Roman" w:eastAsia="Batang" w:hAnsi="Times New Roman" w:cs="Times New Roman"/>
          <w:sz w:val="28"/>
        </w:rPr>
        <w:t xml:space="preserve"> принимали участие </w:t>
      </w:r>
      <w:r w:rsidR="007D3D59">
        <w:rPr>
          <w:rFonts w:ascii="Times New Roman" w:eastAsia="Batang" w:hAnsi="Times New Roman" w:cs="Times New Roman"/>
          <w:sz w:val="28"/>
        </w:rPr>
        <w:t>9</w:t>
      </w:r>
      <w:r w:rsidRPr="00117D5E">
        <w:rPr>
          <w:rFonts w:ascii="Times New Roman" w:eastAsia="Batang" w:hAnsi="Times New Roman" w:cs="Times New Roman"/>
          <w:sz w:val="28"/>
        </w:rPr>
        <w:t xml:space="preserve"> человек. </w:t>
      </w:r>
      <w:r w:rsidR="007D3D59">
        <w:rPr>
          <w:rFonts w:ascii="Times New Roman" w:eastAsia="Batang" w:hAnsi="Times New Roman" w:cs="Times New Roman"/>
          <w:sz w:val="28"/>
        </w:rPr>
        <w:t>8 человек</w:t>
      </w:r>
      <w:r w:rsidR="00B645A0">
        <w:rPr>
          <w:rFonts w:ascii="Times New Roman" w:eastAsia="Batang" w:hAnsi="Times New Roman" w:cs="Times New Roman"/>
          <w:sz w:val="28"/>
        </w:rPr>
        <w:t xml:space="preserve"> (88%)</w:t>
      </w:r>
      <w:r w:rsidRPr="00117D5E">
        <w:rPr>
          <w:rFonts w:ascii="Times New Roman" w:eastAsia="Batang" w:hAnsi="Times New Roman" w:cs="Times New Roman"/>
          <w:sz w:val="28"/>
        </w:rPr>
        <w:t xml:space="preserve"> набрали </w:t>
      </w:r>
      <w:proofErr w:type="gramStart"/>
      <w:r>
        <w:rPr>
          <w:rFonts w:ascii="Times New Roman" w:eastAsia="Batang" w:hAnsi="Times New Roman" w:cs="Times New Roman"/>
          <w:sz w:val="28"/>
        </w:rPr>
        <w:t>баллы</w:t>
      </w:r>
      <w:proofErr w:type="gramEnd"/>
      <w:r>
        <w:rPr>
          <w:rFonts w:ascii="Times New Roman" w:eastAsia="Batang" w:hAnsi="Times New Roman" w:cs="Times New Roman"/>
          <w:sz w:val="28"/>
        </w:rPr>
        <w:t xml:space="preserve"> соответствующие отметке «3»</w:t>
      </w:r>
      <w:r w:rsidR="007D3D59">
        <w:rPr>
          <w:rFonts w:ascii="Times New Roman" w:eastAsia="Batang" w:hAnsi="Times New Roman" w:cs="Times New Roman"/>
          <w:sz w:val="28"/>
        </w:rPr>
        <w:t xml:space="preserve"> и «4». 1 человек получил оценку «2»</w:t>
      </w:r>
    </w:p>
    <w:p w14:paraId="78F6D2D6" w14:textId="00529E0C" w:rsidR="00676BE2" w:rsidRPr="00117D5E" w:rsidRDefault="00B645A0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t xml:space="preserve">В ОГЭ по </w:t>
      </w:r>
      <w:r>
        <w:rPr>
          <w:rFonts w:ascii="Times New Roman" w:eastAsia="Batang" w:hAnsi="Times New Roman" w:cs="Times New Roman"/>
          <w:b/>
          <w:sz w:val="28"/>
          <w:u w:val="single"/>
        </w:rPr>
        <w:t>иностранному языку</w:t>
      </w:r>
      <w:r w:rsidRPr="00117D5E">
        <w:rPr>
          <w:rFonts w:ascii="Times New Roman" w:eastAsia="Batang" w:hAnsi="Times New Roman" w:cs="Times New Roman"/>
          <w:sz w:val="28"/>
        </w:rPr>
        <w:t xml:space="preserve"> принимал участие </w:t>
      </w:r>
      <w:r>
        <w:rPr>
          <w:rFonts w:ascii="Times New Roman" w:eastAsia="Batang" w:hAnsi="Times New Roman" w:cs="Times New Roman"/>
          <w:sz w:val="28"/>
        </w:rPr>
        <w:t>1</w:t>
      </w:r>
      <w:r w:rsidRPr="00117D5E">
        <w:rPr>
          <w:rFonts w:ascii="Times New Roman" w:eastAsia="Batang" w:hAnsi="Times New Roman" w:cs="Times New Roman"/>
          <w:sz w:val="28"/>
        </w:rPr>
        <w:t xml:space="preserve"> человек. </w:t>
      </w:r>
      <w:r>
        <w:rPr>
          <w:rFonts w:ascii="Times New Roman" w:eastAsia="Batang" w:hAnsi="Times New Roman" w:cs="Times New Roman"/>
          <w:sz w:val="28"/>
        </w:rPr>
        <w:t xml:space="preserve">Баллы, полученные </w:t>
      </w:r>
      <w:proofErr w:type="gramStart"/>
      <w:r>
        <w:rPr>
          <w:rFonts w:ascii="Times New Roman" w:eastAsia="Batang" w:hAnsi="Times New Roman" w:cs="Times New Roman"/>
          <w:sz w:val="28"/>
        </w:rPr>
        <w:t>на ОГЭ</w:t>
      </w:r>
      <w:proofErr w:type="gramEnd"/>
      <w:r>
        <w:rPr>
          <w:rFonts w:ascii="Times New Roman" w:eastAsia="Batang" w:hAnsi="Times New Roman" w:cs="Times New Roman"/>
          <w:sz w:val="28"/>
        </w:rPr>
        <w:t xml:space="preserve"> соответствуют оценке «5».</w:t>
      </w:r>
    </w:p>
    <w:p w14:paraId="3003555A" w14:textId="2574F086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Государственную итоговую аттестацию в форме ГВЭ сдавали </w:t>
      </w:r>
      <w:r w:rsidR="00B645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 </w:t>
      </w:r>
      <w:r w:rsidRPr="00117D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обучающихся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</w:t>
      </w:r>
      <w:r w:rsidR="00B645A0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от числа допущенных обучающихся) согласно рекомендациям психолого-медико-педагогической комиссии Невьянского городского округа. </w:t>
      </w:r>
      <w:r w:rsidRPr="00117D5E">
        <w:rPr>
          <w:rFonts w:ascii="Times New Roman" w:eastAsia="Batang" w:hAnsi="Times New Roman" w:cs="Times New Roman"/>
          <w:sz w:val="28"/>
        </w:rPr>
        <w:t>Учитывая проблемы, которые необходимо было решить при подготовке к итоговой аттестации и уровень обученности данной обучающейся, показали следующие результаты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07051" w:rsidRPr="00117D5E" w14:paraId="10530514" w14:textId="77777777" w:rsidTr="00CC675F">
        <w:tc>
          <w:tcPr>
            <w:tcW w:w="3115" w:type="dxa"/>
          </w:tcPr>
          <w:p w14:paraId="0AEE300C" w14:textId="77777777" w:rsidR="00C07051" w:rsidRPr="00117D5E" w:rsidRDefault="00C07051" w:rsidP="00CC675F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Учебный предмет</w:t>
            </w:r>
          </w:p>
        </w:tc>
        <w:tc>
          <w:tcPr>
            <w:tcW w:w="3115" w:type="dxa"/>
          </w:tcPr>
          <w:p w14:paraId="6EB5E15F" w14:textId="77777777" w:rsidR="00C07051" w:rsidRPr="00117D5E" w:rsidRDefault="00C07051" w:rsidP="00CC675F">
            <w:pPr>
              <w:spacing w:line="360" w:lineRule="auto"/>
              <w:contextualSpacing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Средний балл за учебный год</w:t>
            </w:r>
          </w:p>
        </w:tc>
        <w:tc>
          <w:tcPr>
            <w:tcW w:w="3115" w:type="dxa"/>
          </w:tcPr>
          <w:p w14:paraId="5293EF60" w14:textId="77777777" w:rsidR="00C07051" w:rsidRPr="00117D5E" w:rsidRDefault="00C07051" w:rsidP="00CC675F">
            <w:pPr>
              <w:spacing w:line="360" w:lineRule="auto"/>
              <w:contextualSpacing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Средний балл на ГИА в форме ГВЭ</w:t>
            </w:r>
          </w:p>
        </w:tc>
      </w:tr>
      <w:tr w:rsidR="00C07051" w:rsidRPr="00117D5E" w14:paraId="2C9F4DB4" w14:textId="77777777" w:rsidTr="00CC675F">
        <w:tc>
          <w:tcPr>
            <w:tcW w:w="3115" w:type="dxa"/>
          </w:tcPr>
          <w:p w14:paraId="5BF68384" w14:textId="77777777" w:rsidR="00C07051" w:rsidRPr="00117D5E" w:rsidRDefault="00C07051" w:rsidP="00CC675F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Русский язык</w:t>
            </w:r>
          </w:p>
        </w:tc>
        <w:tc>
          <w:tcPr>
            <w:tcW w:w="3115" w:type="dxa"/>
          </w:tcPr>
          <w:p w14:paraId="1B204216" w14:textId="77777777" w:rsidR="00C07051" w:rsidRPr="00117D5E" w:rsidRDefault="00C07051" w:rsidP="00CC675F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3</w:t>
            </w:r>
          </w:p>
        </w:tc>
        <w:tc>
          <w:tcPr>
            <w:tcW w:w="3115" w:type="dxa"/>
          </w:tcPr>
          <w:p w14:paraId="3F940562" w14:textId="619429B6" w:rsidR="00C07051" w:rsidRPr="00117D5E" w:rsidRDefault="00B645A0" w:rsidP="00CC675F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4,25</w:t>
            </w:r>
          </w:p>
        </w:tc>
      </w:tr>
      <w:tr w:rsidR="00C07051" w:rsidRPr="00117D5E" w14:paraId="63A4772B" w14:textId="77777777" w:rsidTr="00CC675F">
        <w:tc>
          <w:tcPr>
            <w:tcW w:w="3115" w:type="dxa"/>
          </w:tcPr>
          <w:p w14:paraId="7674C8B4" w14:textId="77777777" w:rsidR="00C07051" w:rsidRPr="00117D5E" w:rsidRDefault="00C07051" w:rsidP="00CC675F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Математика</w:t>
            </w:r>
          </w:p>
        </w:tc>
        <w:tc>
          <w:tcPr>
            <w:tcW w:w="3115" w:type="dxa"/>
          </w:tcPr>
          <w:p w14:paraId="7944AB2E" w14:textId="77777777" w:rsidR="00C07051" w:rsidRPr="00117D5E" w:rsidRDefault="00C07051" w:rsidP="00CC675F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Batang" w:hAnsi="Times New Roman" w:cs="Times New Roman"/>
                <w:sz w:val="28"/>
              </w:rPr>
            </w:pPr>
            <w:r w:rsidRPr="00117D5E">
              <w:rPr>
                <w:rFonts w:ascii="Times New Roman" w:eastAsia="Batang" w:hAnsi="Times New Roman" w:cs="Times New Roman"/>
                <w:sz w:val="28"/>
              </w:rPr>
              <w:t>3</w:t>
            </w:r>
          </w:p>
        </w:tc>
        <w:tc>
          <w:tcPr>
            <w:tcW w:w="3115" w:type="dxa"/>
          </w:tcPr>
          <w:p w14:paraId="5A680569" w14:textId="7CB68C9F" w:rsidR="00C07051" w:rsidRPr="00117D5E" w:rsidRDefault="00B645A0" w:rsidP="00CC675F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3,5</w:t>
            </w:r>
          </w:p>
        </w:tc>
      </w:tr>
    </w:tbl>
    <w:p w14:paraId="377C8749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Задания, предложенные в контрольно-измерительных материалах, соответствовали знаниям и навыкам обучающейся. Созданные комфортные условия и дисциплинированность участника ГВЭ способствовали достижению хорошего результата. </w:t>
      </w:r>
    </w:p>
    <w:p w14:paraId="3F5ECD1E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lastRenderedPageBreak/>
        <w:t>Получению удовлетворительного результата в ходе проведения ГИА-9 сопутствовали следующие факторы:</w:t>
      </w:r>
    </w:p>
    <w:p w14:paraId="32EFCA52" w14:textId="77777777" w:rsidR="00C07051" w:rsidRPr="00117D5E" w:rsidRDefault="00C07051" w:rsidP="00C07051">
      <w:pPr>
        <w:numPr>
          <w:ilvl w:val="0"/>
          <w:numId w:val="6"/>
        </w:numPr>
        <w:spacing w:after="0" w:line="360" w:lineRule="auto"/>
        <w:ind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Систематическая подготовка обучающихся к ГИА, отработка с ними необходимых умений и навыков;</w:t>
      </w:r>
    </w:p>
    <w:p w14:paraId="34317E23" w14:textId="77777777" w:rsidR="00C07051" w:rsidRPr="00117D5E" w:rsidRDefault="00C07051" w:rsidP="00C07051">
      <w:pPr>
        <w:numPr>
          <w:ilvl w:val="0"/>
          <w:numId w:val="6"/>
        </w:numPr>
        <w:spacing w:after="0" w:line="360" w:lineRule="auto"/>
        <w:ind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Неоднократное проведения репетиционного тестирования школьного уровня с целью преодоления психологического барьера и отработкой правил поведения на экзамене;</w:t>
      </w:r>
    </w:p>
    <w:p w14:paraId="69C0D017" w14:textId="77777777" w:rsidR="00C07051" w:rsidRPr="00117D5E" w:rsidRDefault="00C07051" w:rsidP="00C07051">
      <w:pPr>
        <w:numPr>
          <w:ilvl w:val="0"/>
          <w:numId w:val="6"/>
        </w:numPr>
        <w:spacing w:after="0" w:line="360" w:lineRule="auto"/>
        <w:ind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Регулярное информирование и взаимодействие всех участников образовательного процесса: учеников, родителей, учителей, классных руководителей, администрации школы.</w:t>
      </w:r>
    </w:p>
    <w:p w14:paraId="24FBF838" w14:textId="77777777" w:rsidR="00C07051" w:rsidRPr="00117D5E" w:rsidRDefault="00C07051" w:rsidP="00C07051">
      <w:pPr>
        <w:numPr>
          <w:ilvl w:val="0"/>
          <w:numId w:val="6"/>
        </w:numPr>
        <w:spacing w:after="0" w:line="360" w:lineRule="auto"/>
        <w:ind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Решение педагогического совета о допуске обучающихся до ГИА-9: те обучающиеся, которые отнеслись добросовестно к обязательным экзаменам и экзаменам по выбору, посещали все занятия, дополнительные консультации, выполняли требования учителя были допущены до ГИА и получили положительную отметку.</w:t>
      </w:r>
    </w:p>
    <w:p w14:paraId="716E4B77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Получение на ГИА </w:t>
      </w:r>
      <w:r w:rsidR="00676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низкого 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среднего балла объяснимо заниженной учебной мотивацией обучающихся, низкими умственными способностями и социальными факторами. Эти факторы приводят к тому, что обучающиеся даже не приступают к задания повышенной сложности или к заданиям, которые требуют развернутого ответа.  Из </w:t>
      </w:r>
      <w:r w:rsidR="00676BE2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обучающихся, которые проходили ГИА, находились на повторном обучении </w:t>
      </w:r>
      <w:r w:rsidR="00676BE2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(4</w:t>
      </w:r>
      <w:r w:rsidR="00676BE2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%).</w:t>
      </w:r>
    </w:p>
    <w:p w14:paraId="2F520D3E" w14:textId="77777777" w:rsidR="00C07051" w:rsidRPr="00117D5E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b/>
          <w:sz w:val="28"/>
          <w:u w:val="single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  <w:lang w:val="en-US"/>
        </w:rPr>
        <w:t>III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>. Общие выводы по результатам итоговой аттестации обучающихся 9 классов.</w:t>
      </w:r>
    </w:p>
    <w:p w14:paraId="79D2C47C" w14:textId="77777777" w:rsidR="00C07051" w:rsidRPr="00117D5E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Мероприятия, направленные на подготовки и проведения государственной итоговой аттестации, качество процедуры проведения ОГЭ и полученные результаты на итоговой аттестации позволяют сделать вывод о том, что в образовательном учреждении выстроена определенная система для успешного прохождения к итоговой аттестации. </w:t>
      </w:r>
    </w:p>
    <w:p w14:paraId="25C8B565" w14:textId="77777777" w:rsidR="00C07051" w:rsidRPr="00117D5E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К положительным результатам можно отнести:</w:t>
      </w:r>
    </w:p>
    <w:p w14:paraId="1FE3B058" w14:textId="77777777"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lastRenderedPageBreak/>
        <w:t>государственная итоговая аттестация обучающихся, освоивших образовательную программу, проведена организованно, согласно нормативным документам;</w:t>
      </w:r>
    </w:p>
    <w:p w14:paraId="7CF0F2D6" w14:textId="77777777"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обеспечены условия для проведения итоговой аттестации в 9 классах;</w:t>
      </w:r>
    </w:p>
    <w:p w14:paraId="42A0F7E6" w14:textId="77777777"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качественное заполнение бланков ответов участника основного государственного экзамена и государственного выпускного экзамена;</w:t>
      </w:r>
    </w:p>
    <w:p w14:paraId="34530BA5" w14:textId="77777777"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четкое соблюдение функциональных обязанностей и инструкции всеми сотрудниками ППЭ;</w:t>
      </w:r>
    </w:p>
    <w:p w14:paraId="70F291A7" w14:textId="77777777"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наблюдается положительная динамика результатов относительно результатов репетиционного тестирования;</w:t>
      </w:r>
    </w:p>
    <w:p w14:paraId="24CAB645" w14:textId="77777777"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работа по подготовке к ГИА велась учителями-предметниками систематически;</w:t>
      </w:r>
    </w:p>
    <w:p w14:paraId="0FBF3FA0" w14:textId="77777777" w:rsidR="00C07051" w:rsidRPr="00117D5E" w:rsidRDefault="00C07051" w:rsidP="00C07051">
      <w:pPr>
        <w:numPr>
          <w:ilvl w:val="0"/>
          <w:numId w:val="7"/>
        </w:numPr>
        <w:spacing w:after="0" w:line="360" w:lineRule="auto"/>
        <w:ind w:left="505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была проведена большая работа со слабоуспевающими обучающимися и их родителями (законными представителями).</w:t>
      </w:r>
    </w:p>
    <w:p w14:paraId="36F88656" w14:textId="77777777" w:rsidR="00C07051" w:rsidRPr="00117D5E" w:rsidRDefault="00C07051" w:rsidP="00C07051">
      <w:pPr>
        <w:spacing w:after="0" w:line="360" w:lineRule="auto"/>
        <w:ind w:left="567"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Вместе с положительными итогами выявились и недостатки при подготовке и проведении государственной итоговой аттестации:</w:t>
      </w:r>
    </w:p>
    <w:p w14:paraId="77466755" w14:textId="77777777" w:rsidR="00C07051" w:rsidRPr="00117D5E" w:rsidRDefault="00C07051" w:rsidP="00C07051">
      <w:pPr>
        <w:numPr>
          <w:ilvl w:val="0"/>
          <w:numId w:val="8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проблема мотивации обучающихся к сдаче экзаменов по выбору;</w:t>
      </w:r>
    </w:p>
    <w:p w14:paraId="62F71CC4" w14:textId="77777777" w:rsidR="00C07051" w:rsidRPr="00117D5E" w:rsidRDefault="00C07051" w:rsidP="00C07051">
      <w:pPr>
        <w:numPr>
          <w:ilvl w:val="0"/>
          <w:numId w:val="8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проблема взаимодействия образовательного учреждения с родителями (законными представителями) обучающихся. </w:t>
      </w:r>
    </w:p>
    <w:p w14:paraId="3D1772D4" w14:textId="2BFE0060" w:rsidR="00C07051" w:rsidRPr="00117D5E" w:rsidRDefault="00C07051" w:rsidP="00C07051">
      <w:pPr>
        <w:spacing w:after="0" w:line="360" w:lineRule="auto"/>
        <w:ind w:left="561"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По результатам анализа итоговой аттестации можно обозначить основные направления деятельности педагогического коллектива по подготовке к государственной итоговой аттестации на 202</w:t>
      </w:r>
      <w:r w:rsidR="00EF5766">
        <w:rPr>
          <w:rFonts w:ascii="Times New Roman" w:eastAsia="Batang" w:hAnsi="Times New Roman" w:cs="Times New Roman"/>
          <w:sz w:val="28"/>
        </w:rPr>
        <w:t>5</w:t>
      </w:r>
      <w:r w:rsidRPr="00117D5E">
        <w:rPr>
          <w:rFonts w:ascii="Times New Roman" w:eastAsia="Batang" w:hAnsi="Times New Roman" w:cs="Times New Roman"/>
          <w:sz w:val="28"/>
        </w:rPr>
        <w:t>-202</w:t>
      </w:r>
      <w:r w:rsidR="00EF5766">
        <w:rPr>
          <w:rFonts w:ascii="Times New Roman" w:eastAsia="Batang" w:hAnsi="Times New Roman" w:cs="Times New Roman"/>
          <w:sz w:val="28"/>
        </w:rPr>
        <w:t>6</w:t>
      </w:r>
      <w:r w:rsidRPr="00117D5E">
        <w:rPr>
          <w:rFonts w:ascii="Times New Roman" w:eastAsia="Batang" w:hAnsi="Times New Roman" w:cs="Times New Roman"/>
          <w:sz w:val="28"/>
        </w:rPr>
        <w:t xml:space="preserve"> учебный год:</w:t>
      </w:r>
    </w:p>
    <w:p w14:paraId="479D10DF" w14:textId="77777777"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откорректировать план подготовки к государственной итоговой аттестации выпускников 9 классов по предметам;</w:t>
      </w:r>
    </w:p>
    <w:p w14:paraId="6F9D1D64" w14:textId="77777777"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совершенствовать методику преподавания в соответствии с требованиями государственной итоговой аттестации;</w:t>
      </w:r>
    </w:p>
    <w:p w14:paraId="797D721F" w14:textId="77777777"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lastRenderedPageBreak/>
        <w:t>своевременно выявлять обучающихся, имеющих слабую подготовку к ОГЭ, проводить анализ затруднений в освоении учебного материала;</w:t>
      </w:r>
    </w:p>
    <w:p w14:paraId="5C900592" w14:textId="77777777"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выстроить работу по мотивационной составляющей среди выпускников к сдаче экзамена по выбору;</w:t>
      </w:r>
    </w:p>
    <w:p w14:paraId="1C32AB0D" w14:textId="77777777"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учителям-предметникам активизировать работу с обучающимися с учётом требований итоговой аттестации; продолжить работу над повышением качества знаний учащихся;</w:t>
      </w:r>
    </w:p>
    <w:p w14:paraId="5ED8D29C" w14:textId="77777777"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усовершенствовать работу внутришкольного мониторинга уровня обученности обучающихся выпускных классов;</w:t>
      </w:r>
    </w:p>
    <w:p w14:paraId="3F14900D" w14:textId="77777777"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в рабочих программах по предметам предусмотреть повторение учебного материала, проведение диагностических контрольных работ по всем предметам;</w:t>
      </w:r>
    </w:p>
    <w:p w14:paraId="12E71359" w14:textId="0BD6B306" w:rsidR="00C07051" w:rsidRPr="00117D5E" w:rsidRDefault="00C07051" w:rsidP="00C07051">
      <w:pPr>
        <w:numPr>
          <w:ilvl w:val="0"/>
          <w:numId w:val="9"/>
        </w:numPr>
        <w:spacing w:after="0" w:line="360" w:lineRule="auto"/>
        <w:ind w:left="567" w:firstLine="35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>пользоваться для эффективной подготовки обучающихся к ОГЭ документами, определяющими структуру и содержание КИМов 202</w:t>
      </w:r>
      <w:r w:rsidR="00EF5766">
        <w:rPr>
          <w:rFonts w:ascii="Times New Roman" w:eastAsia="Batang" w:hAnsi="Times New Roman" w:cs="Times New Roman"/>
          <w:sz w:val="28"/>
        </w:rPr>
        <w:t>5</w:t>
      </w:r>
      <w:r w:rsidRPr="00117D5E">
        <w:rPr>
          <w:rFonts w:ascii="Times New Roman" w:eastAsia="Batang" w:hAnsi="Times New Roman" w:cs="Times New Roman"/>
          <w:sz w:val="28"/>
        </w:rPr>
        <w:t xml:space="preserve">г, открытым сегментом Федерального банка тестовых заданий. </w:t>
      </w:r>
    </w:p>
    <w:p w14:paraId="45DE01E4" w14:textId="77777777" w:rsidR="00C07051" w:rsidRPr="00117D5E" w:rsidRDefault="00C07051" w:rsidP="00C070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  <w:sectPr w:rsidR="00C07051" w:rsidRPr="00117D5E" w:rsidSect="00C070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FB6962" w14:textId="77777777" w:rsidR="00C07051" w:rsidRPr="00117D5E" w:rsidRDefault="00C07051" w:rsidP="00C07051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lastRenderedPageBreak/>
        <w:t>Таблица №1.</w:t>
      </w:r>
    </w:p>
    <w:p w14:paraId="7806C178" w14:textId="0C9476E7" w:rsidR="00C07051" w:rsidRPr="002B7562" w:rsidRDefault="00C07051" w:rsidP="00C07051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>«Общие сведения об участии обучающихся 9-х классов в государственной итоговой аттестации в 202</w:t>
      </w:r>
      <w:r w:rsidR="00793F2B">
        <w:rPr>
          <w:rFonts w:ascii="Times New Roman" w:hAnsi="Times New Roman" w:cs="Times New Roman"/>
          <w:sz w:val="28"/>
        </w:rPr>
        <w:t>5</w:t>
      </w:r>
      <w:r w:rsidRPr="00117D5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17D5E">
        <w:rPr>
          <w:rFonts w:ascii="Times New Roman" w:hAnsi="Times New Roman" w:cs="Times New Roman"/>
          <w:sz w:val="28"/>
        </w:rPr>
        <w:t>году»</w:t>
      </w:r>
      <w:r w:rsidR="002B7562" w:rsidRPr="002B7562">
        <w:rPr>
          <w:rFonts w:ascii="Times New Roman" w:hAnsi="Times New Roman" w:cs="Times New Roman"/>
          <w:sz w:val="28"/>
        </w:rPr>
        <w:t xml:space="preserve"> </w:t>
      </w:r>
      <w:r w:rsidR="002B7562">
        <w:rPr>
          <w:rFonts w:ascii="Times New Roman" w:hAnsi="Times New Roman" w:cs="Times New Roman"/>
          <w:sz w:val="28"/>
        </w:rPr>
        <w:t xml:space="preserve"> по</w:t>
      </w:r>
      <w:proofErr w:type="gramEnd"/>
      <w:r w:rsidR="002B7562">
        <w:rPr>
          <w:rFonts w:ascii="Times New Roman" w:hAnsi="Times New Roman" w:cs="Times New Roman"/>
          <w:sz w:val="28"/>
        </w:rPr>
        <w:t xml:space="preserve"> результатам основного периода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2"/>
        <w:gridCol w:w="1345"/>
        <w:gridCol w:w="1069"/>
        <w:gridCol w:w="1069"/>
        <w:gridCol w:w="1218"/>
        <w:gridCol w:w="832"/>
        <w:gridCol w:w="832"/>
        <w:gridCol w:w="998"/>
        <w:gridCol w:w="1000"/>
      </w:tblGrid>
      <w:tr w:rsidR="00C07051" w:rsidRPr="00117D5E" w14:paraId="71C099C4" w14:textId="77777777" w:rsidTr="00CC675F">
        <w:tc>
          <w:tcPr>
            <w:tcW w:w="1593" w:type="dxa"/>
            <w:vMerge w:val="restart"/>
          </w:tcPr>
          <w:p w14:paraId="363915F3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1872" w:type="dxa"/>
            <w:vMerge w:val="restart"/>
          </w:tcPr>
          <w:p w14:paraId="470BE0C5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Всего обучающихся по списку (чел)</w:t>
            </w:r>
          </w:p>
        </w:tc>
        <w:tc>
          <w:tcPr>
            <w:tcW w:w="11095" w:type="dxa"/>
            <w:gridSpan w:val="7"/>
          </w:tcPr>
          <w:p w14:paraId="2DBAC913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Из общего числа обучавшихся (чел)</w:t>
            </w:r>
          </w:p>
        </w:tc>
      </w:tr>
      <w:tr w:rsidR="00C07051" w:rsidRPr="00117D5E" w14:paraId="47773DF2" w14:textId="77777777" w:rsidTr="00CC675F">
        <w:tc>
          <w:tcPr>
            <w:tcW w:w="1593" w:type="dxa"/>
            <w:vMerge/>
          </w:tcPr>
          <w:p w14:paraId="04D7F96E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2" w:type="dxa"/>
            <w:vMerge/>
          </w:tcPr>
          <w:p w14:paraId="6C88A2F0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1" w:type="dxa"/>
            <w:vMerge w:val="restart"/>
          </w:tcPr>
          <w:p w14:paraId="50DFB0F2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допущены к ГИА-9</w:t>
            </w:r>
          </w:p>
        </w:tc>
        <w:tc>
          <w:tcPr>
            <w:tcW w:w="1584" w:type="dxa"/>
            <w:vMerge w:val="restart"/>
          </w:tcPr>
          <w:p w14:paraId="30941326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не допущены к ГИА-9</w:t>
            </w:r>
          </w:p>
        </w:tc>
        <w:tc>
          <w:tcPr>
            <w:tcW w:w="1584" w:type="dxa"/>
            <w:vMerge w:val="restart"/>
          </w:tcPr>
          <w:p w14:paraId="3BAF6D79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Всего участвовали в ГИА-9</w:t>
            </w:r>
          </w:p>
        </w:tc>
        <w:tc>
          <w:tcPr>
            <w:tcW w:w="3168" w:type="dxa"/>
            <w:gridSpan w:val="2"/>
          </w:tcPr>
          <w:p w14:paraId="54079E89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 том числе в форме</w:t>
            </w:r>
          </w:p>
        </w:tc>
        <w:tc>
          <w:tcPr>
            <w:tcW w:w="1584" w:type="dxa"/>
            <w:vMerge w:val="restart"/>
          </w:tcPr>
          <w:p w14:paraId="4359D6F8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окончили ОУ с отличием</w:t>
            </w:r>
          </w:p>
        </w:tc>
        <w:tc>
          <w:tcPr>
            <w:tcW w:w="1584" w:type="dxa"/>
            <w:vMerge w:val="restart"/>
          </w:tcPr>
          <w:p w14:paraId="6898C2D4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не получили аттестат</w:t>
            </w:r>
          </w:p>
        </w:tc>
      </w:tr>
      <w:tr w:rsidR="00C07051" w:rsidRPr="00117D5E" w14:paraId="52C6880F" w14:textId="77777777" w:rsidTr="00CC675F">
        <w:tc>
          <w:tcPr>
            <w:tcW w:w="1593" w:type="dxa"/>
            <w:vMerge/>
          </w:tcPr>
          <w:p w14:paraId="44903B37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2" w:type="dxa"/>
            <w:vMerge/>
          </w:tcPr>
          <w:p w14:paraId="6C3C7FB3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1" w:type="dxa"/>
            <w:vMerge/>
          </w:tcPr>
          <w:p w14:paraId="67FBE43F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  <w:vMerge/>
          </w:tcPr>
          <w:p w14:paraId="45702638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  <w:vMerge/>
          </w:tcPr>
          <w:p w14:paraId="7A770A4E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14:paraId="43D35BFB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ОГЭ (чел/%)</w:t>
            </w:r>
          </w:p>
        </w:tc>
        <w:tc>
          <w:tcPr>
            <w:tcW w:w="1584" w:type="dxa"/>
          </w:tcPr>
          <w:p w14:paraId="1E7C7996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ГВЭ (чел/%)</w:t>
            </w:r>
          </w:p>
        </w:tc>
        <w:tc>
          <w:tcPr>
            <w:tcW w:w="1584" w:type="dxa"/>
            <w:vMerge/>
          </w:tcPr>
          <w:p w14:paraId="28513B52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  <w:vMerge/>
          </w:tcPr>
          <w:p w14:paraId="4F5D8BBC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7051" w:rsidRPr="00117D5E" w14:paraId="5BD7343E" w14:textId="77777777" w:rsidTr="00CC675F">
        <w:tc>
          <w:tcPr>
            <w:tcW w:w="1593" w:type="dxa"/>
          </w:tcPr>
          <w:p w14:paraId="255E7C58" w14:textId="74E81794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Вечерняя школа Н</w:t>
            </w:r>
            <w:r w:rsidR="00793F2B">
              <w:rPr>
                <w:rFonts w:ascii="Times New Roman" w:hAnsi="Times New Roman" w:cs="Times New Roman"/>
                <w:sz w:val="28"/>
              </w:rPr>
              <w:t>М</w:t>
            </w:r>
            <w:r w:rsidRPr="00117D5E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872" w:type="dxa"/>
          </w:tcPr>
          <w:p w14:paraId="34D50E17" w14:textId="13CB0619" w:rsidR="00C07051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B645A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91" w:type="dxa"/>
          </w:tcPr>
          <w:p w14:paraId="6C8A6530" w14:textId="70D86D10" w:rsidR="00C07051" w:rsidRPr="00117D5E" w:rsidRDefault="00B645A0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584" w:type="dxa"/>
          </w:tcPr>
          <w:p w14:paraId="1458E4AA" w14:textId="69FFDE83" w:rsidR="00C07051" w:rsidRPr="00117D5E" w:rsidRDefault="00B645A0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84" w:type="dxa"/>
          </w:tcPr>
          <w:p w14:paraId="045B0D33" w14:textId="77777777" w:rsidR="00C07051" w:rsidRDefault="00B645A0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  <w:p w14:paraId="31491BE9" w14:textId="3F26CA14" w:rsidR="00B645A0" w:rsidRPr="00117D5E" w:rsidRDefault="00B645A0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14:paraId="5CC07E6D" w14:textId="1EB47A53" w:rsidR="00C07051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B645A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84" w:type="dxa"/>
          </w:tcPr>
          <w:p w14:paraId="5FBF120F" w14:textId="1221066B" w:rsidR="00C07051" w:rsidRPr="00117D5E" w:rsidRDefault="00B645A0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84" w:type="dxa"/>
          </w:tcPr>
          <w:p w14:paraId="4024A9F5" w14:textId="77777777" w:rsidR="00C07051" w:rsidRPr="00117D5E" w:rsidRDefault="00C070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84" w:type="dxa"/>
          </w:tcPr>
          <w:p w14:paraId="5998F40B" w14:textId="36A22521" w:rsidR="00C07051" w:rsidRPr="00117D5E" w:rsidRDefault="00B645A0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2B7562">
              <w:rPr>
                <w:rFonts w:ascii="Times New Roman" w:hAnsi="Times New Roman" w:cs="Times New Roman"/>
                <w:sz w:val="28"/>
              </w:rPr>
              <w:t>*</w:t>
            </w:r>
          </w:p>
        </w:tc>
      </w:tr>
    </w:tbl>
    <w:p w14:paraId="69FC1E17" w14:textId="3008F0CE" w:rsidR="00676BE2" w:rsidRPr="002B7562" w:rsidRDefault="002B7562" w:rsidP="002B7562">
      <w:pPr>
        <w:spacing w:line="259" w:lineRule="auto"/>
        <w:rPr>
          <w:rFonts w:ascii="Times New Roman" w:hAnsi="Times New Roman" w:cs="Times New Roman"/>
          <w:b/>
          <w:bCs/>
          <w:i/>
          <w:iCs/>
          <w:sz w:val="24"/>
          <w:szCs w:val="20"/>
        </w:rPr>
      </w:pPr>
      <w:r w:rsidRPr="002B7562">
        <w:rPr>
          <w:rFonts w:ascii="Times New Roman" w:hAnsi="Times New Roman" w:cs="Times New Roman"/>
          <w:b/>
          <w:bCs/>
          <w:i/>
          <w:iCs/>
          <w:sz w:val="24"/>
          <w:szCs w:val="20"/>
        </w:rPr>
        <w:t xml:space="preserve">*Из четырёх обучающихся, не получивших аттестат об основном общем образовании трое допущены до пересдачи ГИА в дополнительный период осенью </w:t>
      </w:r>
      <w:proofErr w:type="gramStart"/>
      <w:r w:rsidRPr="002B7562">
        <w:rPr>
          <w:rFonts w:ascii="Times New Roman" w:hAnsi="Times New Roman" w:cs="Times New Roman"/>
          <w:b/>
          <w:bCs/>
          <w:i/>
          <w:iCs/>
          <w:sz w:val="24"/>
          <w:szCs w:val="20"/>
        </w:rPr>
        <w:t>2025г</w:t>
      </w:r>
      <w:proofErr w:type="gramEnd"/>
      <w:r w:rsidRPr="002B7562">
        <w:rPr>
          <w:rFonts w:ascii="Times New Roman" w:hAnsi="Times New Roman" w:cs="Times New Roman"/>
          <w:b/>
          <w:bCs/>
          <w:i/>
          <w:iCs/>
          <w:sz w:val="24"/>
          <w:szCs w:val="20"/>
        </w:rPr>
        <w:t xml:space="preserve"> и один человек отчислен (т.к. призван в армию)</w:t>
      </w:r>
    </w:p>
    <w:p w14:paraId="081B43F5" w14:textId="7DCF2EF6" w:rsidR="00676BE2" w:rsidRPr="00117D5E" w:rsidRDefault="00676BE2" w:rsidP="00676BE2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>Таблица №</w:t>
      </w:r>
      <w:r>
        <w:rPr>
          <w:rFonts w:ascii="Times New Roman" w:hAnsi="Times New Roman" w:cs="Times New Roman"/>
          <w:sz w:val="28"/>
        </w:rPr>
        <w:t>2</w:t>
      </w:r>
      <w:r w:rsidRPr="00117D5E">
        <w:rPr>
          <w:rFonts w:ascii="Times New Roman" w:hAnsi="Times New Roman" w:cs="Times New Roman"/>
          <w:sz w:val="28"/>
        </w:rPr>
        <w:t>. «Сведения о результатах ОГЭ по общеобразовательным предметам»</w:t>
      </w:r>
      <w:r w:rsidR="002B7562">
        <w:rPr>
          <w:rFonts w:ascii="Times New Roman" w:hAnsi="Times New Roman" w:cs="Times New Roman"/>
          <w:sz w:val="28"/>
        </w:rPr>
        <w:t xml:space="preserve"> </w:t>
      </w:r>
      <w:r w:rsidR="002B7562">
        <w:rPr>
          <w:rFonts w:ascii="Times New Roman" w:hAnsi="Times New Roman" w:cs="Times New Roman"/>
          <w:sz w:val="28"/>
        </w:rPr>
        <w:t>по результатам основного периода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58"/>
        <w:gridCol w:w="1989"/>
        <w:gridCol w:w="1417"/>
        <w:gridCol w:w="1134"/>
        <w:gridCol w:w="1276"/>
        <w:gridCol w:w="1134"/>
        <w:gridCol w:w="992"/>
        <w:gridCol w:w="845"/>
      </w:tblGrid>
      <w:tr w:rsidR="00676BE2" w:rsidRPr="00117D5E" w14:paraId="6D738ABC" w14:textId="77777777" w:rsidTr="00512621">
        <w:tc>
          <w:tcPr>
            <w:tcW w:w="558" w:type="dxa"/>
            <w:vMerge w:val="restart"/>
          </w:tcPr>
          <w:p w14:paraId="190ABB30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1989" w:type="dxa"/>
            <w:vMerge w:val="restart"/>
          </w:tcPr>
          <w:p w14:paraId="4BBBE838" w14:textId="77777777" w:rsidR="00676BE2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Учебный</w:t>
            </w:r>
            <w:r w:rsidR="00676BE2" w:rsidRPr="00117D5E">
              <w:rPr>
                <w:rFonts w:ascii="Times New Roman" w:hAnsi="Times New Roman" w:cs="Times New Roman"/>
                <w:sz w:val="28"/>
              </w:rPr>
              <w:t xml:space="preserve"> предмет</w:t>
            </w:r>
          </w:p>
        </w:tc>
        <w:tc>
          <w:tcPr>
            <w:tcW w:w="1417" w:type="dxa"/>
            <w:vMerge w:val="restart"/>
          </w:tcPr>
          <w:p w14:paraId="02C886A3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Всего участвовало (чел.)</w:t>
            </w:r>
          </w:p>
        </w:tc>
        <w:tc>
          <w:tcPr>
            <w:tcW w:w="4536" w:type="dxa"/>
            <w:gridSpan w:val="4"/>
          </w:tcPr>
          <w:p w14:paraId="61E1C9F8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Из них получили отметки (чел./%)</w:t>
            </w:r>
          </w:p>
        </w:tc>
        <w:tc>
          <w:tcPr>
            <w:tcW w:w="845" w:type="dxa"/>
            <w:vMerge w:val="restart"/>
          </w:tcPr>
          <w:p w14:paraId="2E0E1620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средняя отметка</w:t>
            </w:r>
          </w:p>
        </w:tc>
      </w:tr>
      <w:tr w:rsidR="00512621" w:rsidRPr="00117D5E" w14:paraId="2DAB38E6" w14:textId="77777777" w:rsidTr="00512621">
        <w:tc>
          <w:tcPr>
            <w:tcW w:w="558" w:type="dxa"/>
            <w:vMerge/>
          </w:tcPr>
          <w:p w14:paraId="049E4895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9" w:type="dxa"/>
            <w:vMerge/>
          </w:tcPr>
          <w:p w14:paraId="47534063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14:paraId="5FDA0203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498C0415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276" w:type="dxa"/>
          </w:tcPr>
          <w:p w14:paraId="1B856F0D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134" w:type="dxa"/>
          </w:tcPr>
          <w:p w14:paraId="6901FBE5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992" w:type="dxa"/>
          </w:tcPr>
          <w:p w14:paraId="0C29668C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845" w:type="dxa"/>
            <w:vMerge/>
          </w:tcPr>
          <w:p w14:paraId="2B4FC0FB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2621" w:rsidRPr="00117D5E" w14:paraId="1B9CBA7E" w14:textId="77777777" w:rsidTr="00512621">
        <w:tc>
          <w:tcPr>
            <w:tcW w:w="558" w:type="dxa"/>
          </w:tcPr>
          <w:p w14:paraId="1CB28F9F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89" w:type="dxa"/>
          </w:tcPr>
          <w:p w14:paraId="093C85DB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17" w:type="dxa"/>
          </w:tcPr>
          <w:p w14:paraId="71E7D3C9" w14:textId="09CF6652" w:rsidR="00676BE2" w:rsidRPr="00117D5E" w:rsidRDefault="00B76B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134" w:type="dxa"/>
          </w:tcPr>
          <w:p w14:paraId="65B4ACD2" w14:textId="56D90461" w:rsidR="00676BE2" w:rsidRPr="00117D5E" w:rsidRDefault="00B76B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</w:tcPr>
          <w:p w14:paraId="5F56D638" w14:textId="65D30636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134" w:type="dxa"/>
          </w:tcPr>
          <w:p w14:paraId="21650BB2" w14:textId="6BA22573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92" w:type="dxa"/>
          </w:tcPr>
          <w:p w14:paraId="3C7E6DFA" w14:textId="468392D4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45" w:type="dxa"/>
          </w:tcPr>
          <w:p w14:paraId="594DE024" w14:textId="03C8B0B2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2,9</w:t>
            </w:r>
          </w:p>
        </w:tc>
      </w:tr>
      <w:tr w:rsidR="00512621" w:rsidRPr="00117D5E" w14:paraId="11E33BBF" w14:textId="77777777" w:rsidTr="00512621">
        <w:tc>
          <w:tcPr>
            <w:tcW w:w="558" w:type="dxa"/>
          </w:tcPr>
          <w:p w14:paraId="66AB3F73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89" w:type="dxa"/>
          </w:tcPr>
          <w:p w14:paraId="52AE0A26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417" w:type="dxa"/>
          </w:tcPr>
          <w:p w14:paraId="79C838CE" w14:textId="47926E82" w:rsidR="00676BE2" w:rsidRPr="00117D5E" w:rsidRDefault="00B76B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134" w:type="dxa"/>
          </w:tcPr>
          <w:p w14:paraId="11383159" w14:textId="69F2E197" w:rsidR="00676BE2" w:rsidRPr="00117D5E" w:rsidRDefault="00B76B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</w:tcPr>
          <w:p w14:paraId="33C9D636" w14:textId="4C6D6492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134" w:type="dxa"/>
          </w:tcPr>
          <w:p w14:paraId="612B95E7" w14:textId="77307299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</w:tcPr>
          <w:p w14:paraId="6022B946" w14:textId="18A944AE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45" w:type="dxa"/>
          </w:tcPr>
          <w:p w14:paraId="2F2AA406" w14:textId="245B30F2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2,9</w:t>
            </w:r>
          </w:p>
        </w:tc>
      </w:tr>
      <w:tr w:rsidR="00512621" w:rsidRPr="00117D5E" w14:paraId="3EC98916" w14:textId="77777777" w:rsidTr="00512621">
        <w:tc>
          <w:tcPr>
            <w:tcW w:w="558" w:type="dxa"/>
          </w:tcPr>
          <w:p w14:paraId="5577BF64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89" w:type="dxa"/>
          </w:tcPr>
          <w:p w14:paraId="6DF63139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417" w:type="dxa"/>
          </w:tcPr>
          <w:p w14:paraId="18CB4601" w14:textId="1E011B7B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134" w:type="dxa"/>
          </w:tcPr>
          <w:p w14:paraId="4949563A" w14:textId="698AD1CF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</w:tcPr>
          <w:p w14:paraId="1D7DBBF3" w14:textId="0D9FDBED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134" w:type="dxa"/>
          </w:tcPr>
          <w:p w14:paraId="7BA01AB0" w14:textId="48C4D1E3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</w:tcPr>
          <w:p w14:paraId="482CC1BB" w14:textId="41B4D38C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45" w:type="dxa"/>
          </w:tcPr>
          <w:p w14:paraId="7810FD12" w14:textId="00E41E8B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  <w:tr w:rsidR="00512621" w:rsidRPr="00117D5E" w14:paraId="28A219AB" w14:textId="77777777" w:rsidTr="00512621">
        <w:tc>
          <w:tcPr>
            <w:tcW w:w="558" w:type="dxa"/>
          </w:tcPr>
          <w:p w14:paraId="549CDA0C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89" w:type="dxa"/>
          </w:tcPr>
          <w:p w14:paraId="2065DC06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417" w:type="dxa"/>
          </w:tcPr>
          <w:p w14:paraId="7EB6879A" w14:textId="20728A2C" w:rsidR="00676BE2" w:rsidRPr="00117D5E" w:rsidRDefault="00B76B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134" w:type="dxa"/>
          </w:tcPr>
          <w:p w14:paraId="3B7D0C57" w14:textId="4E60B60C" w:rsidR="00676BE2" w:rsidRPr="00117D5E" w:rsidRDefault="00B76B51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14:paraId="474F46F0" w14:textId="1003F3AB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134" w:type="dxa"/>
          </w:tcPr>
          <w:p w14:paraId="47613D27" w14:textId="02A7B31A" w:rsidR="00676BE2" w:rsidRPr="00117D5E" w:rsidRDefault="00EF5766" w:rsidP="00EF57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2" w:type="dxa"/>
          </w:tcPr>
          <w:p w14:paraId="7873E472" w14:textId="7C634D60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45" w:type="dxa"/>
          </w:tcPr>
          <w:p w14:paraId="110FDD1B" w14:textId="675C6FBE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2,7</w:t>
            </w:r>
          </w:p>
        </w:tc>
      </w:tr>
      <w:tr w:rsidR="00512621" w:rsidRPr="00117D5E" w14:paraId="0750C6C6" w14:textId="77777777" w:rsidTr="00512621">
        <w:tc>
          <w:tcPr>
            <w:tcW w:w="558" w:type="dxa"/>
          </w:tcPr>
          <w:p w14:paraId="6DBF8C2F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989" w:type="dxa"/>
          </w:tcPr>
          <w:p w14:paraId="6871E9D2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417" w:type="dxa"/>
          </w:tcPr>
          <w:p w14:paraId="75241C24" w14:textId="726E1276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34" w:type="dxa"/>
          </w:tcPr>
          <w:p w14:paraId="05587EC7" w14:textId="03C71DBA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</w:tcPr>
          <w:p w14:paraId="2F0448C6" w14:textId="08CC0892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34" w:type="dxa"/>
          </w:tcPr>
          <w:p w14:paraId="52689B69" w14:textId="16716BA9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2" w:type="dxa"/>
          </w:tcPr>
          <w:p w14:paraId="121EEFED" w14:textId="5A654C8E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45" w:type="dxa"/>
          </w:tcPr>
          <w:p w14:paraId="47E71656" w14:textId="7B36C870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12621" w:rsidRPr="00117D5E" w14:paraId="1035C019" w14:textId="77777777" w:rsidTr="00512621">
        <w:tc>
          <w:tcPr>
            <w:tcW w:w="558" w:type="dxa"/>
          </w:tcPr>
          <w:p w14:paraId="40E65220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89" w:type="dxa"/>
          </w:tcPr>
          <w:p w14:paraId="5EE9784E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417" w:type="dxa"/>
          </w:tcPr>
          <w:p w14:paraId="3DB92AA4" w14:textId="7FB45D41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134" w:type="dxa"/>
          </w:tcPr>
          <w:p w14:paraId="03A5BB69" w14:textId="456A8E75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</w:tcPr>
          <w:p w14:paraId="081358DB" w14:textId="23E8047C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34" w:type="dxa"/>
          </w:tcPr>
          <w:p w14:paraId="69447564" w14:textId="1700C4B1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</w:tcPr>
          <w:p w14:paraId="02586123" w14:textId="13868442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45" w:type="dxa"/>
          </w:tcPr>
          <w:p w14:paraId="13932D18" w14:textId="6037CABA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  <w:tr w:rsidR="00306CA7" w:rsidRPr="00117D5E" w14:paraId="1C084F76" w14:textId="77777777" w:rsidTr="00512621">
        <w:tc>
          <w:tcPr>
            <w:tcW w:w="558" w:type="dxa"/>
          </w:tcPr>
          <w:p w14:paraId="79174968" w14:textId="77777777" w:rsidR="00306CA7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989" w:type="dxa"/>
          </w:tcPr>
          <w:p w14:paraId="0D68222E" w14:textId="77777777" w:rsidR="00306CA7" w:rsidRPr="00117D5E" w:rsidRDefault="00306CA7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417" w:type="dxa"/>
          </w:tcPr>
          <w:p w14:paraId="6EF3FAE0" w14:textId="2586222B" w:rsidR="00306CA7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134" w:type="dxa"/>
          </w:tcPr>
          <w:p w14:paraId="20EC5E1C" w14:textId="25D99F05" w:rsidR="00306CA7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14:paraId="26E32008" w14:textId="28B63CAA" w:rsidR="00306CA7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134" w:type="dxa"/>
          </w:tcPr>
          <w:p w14:paraId="72508DCC" w14:textId="724201EC" w:rsidR="00306CA7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</w:tcPr>
          <w:p w14:paraId="175CC279" w14:textId="0D99DFC3" w:rsidR="00306CA7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45" w:type="dxa"/>
          </w:tcPr>
          <w:p w14:paraId="5C9D5D11" w14:textId="57692154" w:rsidR="00306CA7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B645A0" w:rsidRPr="00117D5E" w14:paraId="6ABCD932" w14:textId="77777777" w:rsidTr="00512621">
        <w:tc>
          <w:tcPr>
            <w:tcW w:w="558" w:type="dxa"/>
          </w:tcPr>
          <w:p w14:paraId="30E800D9" w14:textId="69E54760" w:rsidR="00B645A0" w:rsidRDefault="00B645A0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989" w:type="dxa"/>
          </w:tcPr>
          <w:p w14:paraId="4F7543B2" w14:textId="00CDC70C" w:rsidR="00B645A0" w:rsidRDefault="00B645A0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Иностранный язык</w:t>
            </w:r>
          </w:p>
        </w:tc>
        <w:tc>
          <w:tcPr>
            <w:tcW w:w="1417" w:type="dxa"/>
          </w:tcPr>
          <w:p w14:paraId="60B2ECB6" w14:textId="632A0438" w:rsidR="00B645A0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4" w:type="dxa"/>
          </w:tcPr>
          <w:p w14:paraId="4B2FF548" w14:textId="601C93CC" w:rsidR="00B645A0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</w:tcPr>
          <w:p w14:paraId="09E1ABF8" w14:textId="2ADD62C6" w:rsidR="00B645A0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34" w:type="dxa"/>
          </w:tcPr>
          <w:p w14:paraId="318EF048" w14:textId="435EE754" w:rsidR="00B645A0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2" w:type="dxa"/>
          </w:tcPr>
          <w:p w14:paraId="53A4D3EB" w14:textId="5DF0C404" w:rsidR="00B645A0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5" w:type="dxa"/>
          </w:tcPr>
          <w:p w14:paraId="7562CF6F" w14:textId="789CA7F7" w:rsidR="00B645A0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14:paraId="100C85AD" w14:textId="711F6040" w:rsidR="00676BE2" w:rsidRPr="002B7562" w:rsidRDefault="00676BE2" w:rsidP="00676BE2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>Таблица №</w:t>
      </w:r>
      <w:r w:rsidR="000B074A">
        <w:rPr>
          <w:rFonts w:ascii="Times New Roman" w:hAnsi="Times New Roman" w:cs="Times New Roman"/>
          <w:sz w:val="28"/>
        </w:rPr>
        <w:t>3</w:t>
      </w:r>
      <w:r w:rsidRPr="00117D5E">
        <w:rPr>
          <w:rFonts w:ascii="Times New Roman" w:hAnsi="Times New Roman" w:cs="Times New Roman"/>
          <w:sz w:val="28"/>
        </w:rPr>
        <w:t xml:space="preserve">. «Сведения о результатах ГВЭ по общеобразовательным </w:t>
      </w:r>
      <w:proofErr w:type="gramStart"/>
      <w:r w:rsidRPr="00117D5E">
        <w:rPr>
          <w:rFonts w:ascii="Times New Roman" w:hAnsi="Times New Roman" w:cs="Times New Roman"/>
          <w:sz w:val="28"/>
        </w:rPr>
        <w:t>предметам»</w:t>
      </w:r>
      <w:r w:rsidR="002B7562" w:rsidRPr="002B7562">
        <w:rPr>
          <w:rFonts w:ascii="Times New Roman" w:hAnsi="Times New Roman" w:cs="Times New Roman"/>
          <w:sz w:val="28"/>
        </w:rPr>
        <w:t xml:space="preserve"> </w:t>
      </w:r>
      <w:r w:rsidR="002B7562">
        <w:rPr>
          <w:rFonts w:ascii="Times New Roman" w:hAnsi="Times New Roman" w:cs="Times New Roman"/>
          <w:sz w:val="28"/>
        </w:rPr>
        <w:t xml:space="preserve"> </w:t>
      </w:r>
      <w:r w:rsidR="002B7562">
        <w:rPr>
          <w:rFonts w:ascii="Times New Roman" w:hAnsi="Times New Roman" w:cs="Times New Roman"/>
          <w:sz w:val="28"/>
        </w:rPr>
        <w:t>по</w:t>
      </w:r>
      <w:proofErr w:type="gramEnd"/>
      <w:r w:rsidR="002B7562">
        <w:rPr>
          <w:rFonts w:ascii="Times New Roman" w:hAnsi="Times New Roman" w:cs="Times New Roman"/>
          <w:sz w:val="28"/>
        </w:rPr>
        <w:t xml:space="preserve"> результатам основного периода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1769"/>
        <w:gridCol w:w="1677"/>
        <w:gridCol w:w="863"/>
        <w:gridCol w:w="1206"/>
        <w:gridCol w:w="1161"/>
        <w:gridCol w:w="805"/>
        <w:gridCol w:w="1270"/>
      </w:tblGrid>
      <w:tr w:rsidR="000B074A" w:rsidRPr="00117D5E" w14:paraId="00606467" w14:textId="77777777" w:rsidTr="000B074A">
        <w:tc>
          <w:tcPr>
            <w:tcW w:w="594" w:type="dxa"/>
            <w:vMerge w:val="restart"/>
          </w:tcPr>
          <w:p w14:paraId="4B70EE7A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1769" w:type="dxa"/>
            <w:vMerge w:val="restart"/>
          </w:tcPr>
          <w:p w14:paraId="467993BD" w14:textId="77777777" w:rsidR="00676BE2" w:rsidRPr="00117D5E" w:rsidRDefault="000B074A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Учебный </w:t>
            </w:r>
            <w:r w:rsidR="00676BE2" w:rsidRPr="00117D5E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677" w:type="dxa"/>
            <w:vMerge w:val="restart"/>
          </w:tcPr>
          <w:p w14:paraId="41259632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Всего участвовало (чел.)</w:t>
            </w:r>
          </w:p>
        </w:tc>
        <w:tc>
          <w:tcPr>
            <w:tcW w:w="4035" w:type="dxa"/>
            <w:gridSpan w:val="4"/>
          </w:tcPr>
          <w:p w14:paraId="59FFE284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Из них получили отметки (чел./%)</w:t>
            </w:r>
          </w:p>
        </w:tc>
        <w:tc>
          <w:tcPr>
            <w:tcW w:w="1270" w:type="dxa"/>
            <w:vMerge w:val="restart"/>
          </w:tcPr>
          <w:p w14:paraId="48A1C070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средняя отметка</w:t>
            </w:r>
          </w:p>
        </w:tc>
      </w:tr>
      <w:tr w:rsidR="000B074A" w:rsidRPr="00117D5E" w14:paraId="2BAEF59B" w14:textId="77777777" w:rsidTr="000B074A">
        <w:tc>
          <w:tcPr>
            <w:tcW w:w="594" w:type="dxa"/>
            <w:vMerge/>
          </w:tcPr>
          <w:p w14:paraId="0CF8837C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9" w:type="dxa"/>
            <w:vMerge/>
          </w:tcPr>
          <w:p w14:paraId="34D8EB24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14:paraId="00C183B0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3" w:type="dxa"/>
          </w:tcPr>
          <w:p w14:paraId="1AE5A356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206" w:type="dxa"/>
          </w:tcPr>
          <w:p w14:paraId="76B7D266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161" w:type="dxa"/>
          </w:tcPr>
          <w:p w14:paraId="050F90F0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805" w:type="dxa"/>
          </w:tcPr>
          <w:p w14:paraId="413800A8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1270" w:type="dxa"/>
            <w:vMerge/>
          </w:tcPr>
          <w:p w14:paraId="1C7E1316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074A" w:rsidRPr="00117D5E" w14:paraId="1B083576" w14:textId="77777777" w:rsidTr="000B074A">
        <w:tc>
          <w:tcPr>
            <w:tcW w:w="594" w:type="dxa"/>
          </w:tcPr>
          <w:p w14:paraId="72110124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69" w:type="dxa"/>
          </w:tcPr>
          <w:p w14:paraId="1165A702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77" w:type="dxa"/>
          </w:tcPr>
          <w:p w14:paraId="03C4C4FB" w14:textId="2E702722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63" w:type="dxa"/>
          </w:tcPr>
          <w:p w14:paraId="2EC58F13" w14:textId="5971837D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06" w:type="dxa"/>
          </w:tcPr>
          <w:p w14:paraId="6C0EA716" w14:textId="72CE36E3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61" w:type="dxa"/>
          </w:tcPr>
          <w:p w14:paraId="092CF95F" w14:textId="31813F72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05" w:type="dxa"/>
          </w:tcPr>
          <w:p w14:paraId="1D676716" w14:textId="466BD673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0" w:type="dxa"/>
          </w:tcPr>
          <w:p w14:paraId="22EA8BF7" w14:textId="73C2396D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4,25</w:t>
            </w:r>
          </w:p>
        </w:tc>
      </w:tr>
      <w:tr w:rsidR="000B074A" w:rsidRPr="00117D5E" w14:paraId="23C147CD" w14:textId="77777777" w:rsidTr="000B074A">
        <w:tc>
          <w:tcPr>
            <w:tcW w:w="594" w:type="dxa"/>
          </w:tcPr>
          <w:p w14:paraId="24F7A239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69" w:type="dxa"/>
          </w:tcPr>
          <w:p w14:paraId="4B171A95" w14:textId="77777777" w:rsidR="00676BE2" w:rsidRPr="00117D5E" w:rsidRDefault="00676BE2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77" w:type="dxa"/>
          </w:tcPr>
          <w:p w14:paraId="5063909B" w14:textId="72DDDAD2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63" w:type="dxa"/>
          </w:tcPr>
          <w:p w14:paraId="16AF7948" w14:textId="6C1C928E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06" w:type="dxa"/>
          </w:tcPr>
          <w:p w14:paraId="64CC7301" w14:textId="315F565F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61" w:type="dxa"/>
          </w:tcPr>
          <w:p w14:paraId="1264E1E1" w14:textId="44209776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05" w:type="dxa"/>
          </w:tcPr>
          <w:p w14:paraId="433A3986" w14:textId="1F2F479A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0" w:type="dxa"/>
          </w:tcPr>
          <w:p w14:paraId="2BBD99C8" w14:textId="5F0DA7AC" w:rsidR="00676BE2" w:rsidRPr="00117D5E" w:rsidRDefault="00EF5766" w:rsidP="00CC67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</w:tbl>
    <w:p w14:paraId="2E7F9AD7" w14:textId="77777777" w:rsidR="00676BE2" w:rsidRDefault="00676BE2" w:rsidP="00C07051">
      <w:pPr>
        <w:spacing w:line="259" w:lineRule="auto"/>
        <w:rPr>
          <w:rFonts w:ascii="Times New Roman" w:hAnsi="Times New Roman" w:cs="Times New Roman"/>
          <w:sz w:val="28"/>
        </w:rPr>
        <w:sectPr w:rsidR="00676BE2" w:rsidSect="00C070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63F34F" w14:textId="11E42EAB" w:rsidR="00C07051" w:rsidRPr="00117D5E" w:rsidRDefault="00C07051" w:rsidP="001E2D62">
      <w:pPr>
        <w:spacing w:line="259" w:lineRule="auto"/>
        <w:rPr>
          <w:rFonts w:ascii="Times New Roman" w:hAnsi="Times New Roman" w:cs="Times New Roman"/>
          <w:sz w:val="28"/>
        </w:rPr>
      </w:pPr>
    </w:p>
    <w:sectPr w:rsidR="00C07051" w:rsidRPr="0011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35F"/>
    <w:multiLevelType w:val="hybridMultilevel"/>
    <w:tmpl w:val="470A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82D14"/>
    <w:multiLevelType w:val="hybridMultilevel"/>
    <w:tmpl w:val="0C567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7F14"/>
    <w:multiLevelType w:val="hybridMultilevel"/>
    <w:tmpl w:val="FCD887C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1B606E3F"/>
    <w:multiLevelType w:val="hybridMultilevel"/>
    <w:tmpl w:val="4C3E4C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6744"/>
    <w:multiLevelType w:val="hybridMultilevel"/>
    <w:tmpl w:val="EE68C224"/>
    <w:lvl w:ilvl="0" w:tplc="0D84D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570094"/>
    <w:multiLevelType w:val="hybridMultilevel"/>
    <w:tmpl w:val="7ADCC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3B2CF8"/>
    <w:multiLevelType w:val="hybridMultilevel"/>
    <w:tmpl w:val="62FCC432"/>
    <w:lvl w:ilvl="0" w:tplc="116CA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6A33A2"/>
    <w:multiLevelType w:val="hybridMultilevel"/>
    <w:tmpl w:val="1A62A7BE"/>
    <w:lvl w:ilvl="0" w:tplc="041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8" w15:restartNumberingAfterBreak="0">
    <w:nsid w:val="72807B4B"/>
    <w:multiLevelType w:val="hybridMultilevel"/>
    <w:tmpl w:val="E5521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8506486">
    <w:abstractNumId w:val="8"/>
  </w:num>
  <w:num w:numId="2" w16cid:durableId="1053118098">
    <w:abstractNumId w:val="3"/>
  </w:num>
  <w:num w:numId="3" w16cid:durableId="797989169">
    <w:abstractNumId w:val="0"/>
  </w:num>
  <w:num w:numId="4" w16cid:durableId="945190032">
    <w:abstractNumId w:val="4"/>
  </w:num>
  <w:num w:numId="5" w16cid:durableId="1226835308">
    <w:abstractNumId w:val="5"/>
  </w:num>
  <w:num w:numId="6" w16cid:durableId="1770348473">
    <w:abstractNumId w:val="6"/>
  </w:num>
  <w:num w:numId="7" w16cid:durableId="1774859398">
    <w:abstractNumId w:val="2"/>
  </w:num>
  <w:num w:numId="8" w16cid:durableId="1076510021">
    <w:abstractNumId w:val="1"/>
  </w:num>
  <w:num w:numId="9" w16cid:durableId="770663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51"/>
    <w:rsid w:val="00081002"/>
    <w:rsid w:val="000B074A"/>
    <w:rsid w:val="000D23C7"/>
    <w:rsid w:val="00115099"/>
    <w:rsid w:val="00124F22"/>
    <w:rsid w:val="001E2D62"/>
    <w:rsid w:val="0020362B"/>
    <w:rsid w:val="002B7562"/>
    <w:rsid w:val="002C56FE"/>
    <w:rsid w:val="00306CA7"/>
    <w:rsid w:val="004A12FB"/>
    <w:rsid w:val="00512621"/>
    <w:rsid w:val="00530D41"/>
    <w:rsid w:val="00676BE2"/>
    <w:rsid w:val="00696E73"/>
    <w:rsid w:val="006B55D5"/>
    <w:rsid w:val="00793F2B"/>
    <w:rsid w:val="007D3D59"/>
    <w:rsid w:val="00905913"/>
    <w:rsid w:val="00B415D4"/>
    <w:rsid w:val="00B645A0"/>
    <w:rsid w:val="00B76B51"/>
    <w:rsid w:val="00C07051"/>
    <w:rsid w:val="00D86CA3"/>
    <w:rsid w:val="00EF5766"/>
    <w:rsid w:val="00F2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2181"/>
  <w15:chartTrackingRefBased/>
  <w15:docId w15:val="{1F3FF1BB-8BAA-4BD4-9523-126C3A23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51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51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C0705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C0705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arn.irro.ru/subject/list/description/ordergrid/name_ASC/page_id/m1121/gridmod/ajax/namegrid/%D0%BE%D0%B1%D1%89%D0%B5%D1%81%D1%82%D0%B2%D0%B5%D0%BD%D0%BD%D1%8B%D1%85/subject_id/43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Вечерняя Школа</cp:lastModifiedBy>
  <cp:revision>14</cp:revision>
  <cp:lastPrinted>2025-08-28T10:04:00Z</cp:lastPrinted>
  <dcterms:created xsi:type="dcterms:W3CDTF">2024-08-20T08:25:00Z</dcterms:created>
  <dcterms:modified xsi:type="dcterms:W3CDTF">2025-09-16T09:46:00Z</dcterms:modified>
</cp:coreProperties>
</file>